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A8A6" w14:textId="0B622228" w:rsidR="00CF6743" w:rsidRPr="004C3CFC" w:rsidRDefault="00AE325E" w:rsidP="004C3CFC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 w:rsidR="00C726B4"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B2706C4" w14:textId="44200F3E" w:rsidR="00CF6743" w:rsidRPr="002D5A17" w:rsidRDefault="004C3CFC" w:rsidP="00815215">
      <w:pPr>
        <w:spacing w:after="0" w:line="320" w:lineRule="atLeast"/>
        <w:jc w:val="both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Na Šumavě vyrostou nové luxusní apartmány</w:t>
      </w:r>
      <w:r w:rsidR="00BA3CD1">
        <w:rPr>
          <w:rFonts w:ascii="Arial" w:hAnsi="Arial"/>
          <w:b/>
          <w:bCs/>
          <w:color w:val="auto"/>
          <w:sz w:val="24"/>
          <w:szCs w:val="24"/>
        </w:rPr>
        <w:t xml:space="preserve"> Laka Living</w:t>
      </w:r>
      <w:r w:rsidR="00A3510B">
        <w:rPr>
          <w:rFonts w:ascii="Arial" w:hAnsi="Arial"/>
          <w:b/>
          <w:bCs/>
          <w:color w:val="auto"/>
          <w:sz w:val="24"/>
          <w:szCs w:val="24"/>
        </w:rPr>
        <w:t>. Luxent nyní spustil</w:t>
      </w:r>
      <w:r w:rsidR="00BA3CD1">
        <w:rPr>
          <w:rFonts w:ascii="Arial" w:hAnsi="Arial"/>
          <w:b/>
          <w:bCs/>
          <w:color w:val="auto"/>
          <w:sz w:val="24"/>
          <w:szCs w:val="24"/>
        </w:rPr>
        <w:t xml:space="preserve"> jejich prodej</w:t>
      </w:r>
    </w:p>
    <w:p w14:paraId="12BAB5B9" w14:textId="77777777" w:rsidR="00DB0861" w:rsidRPr="00BD20B6" w:rsidRDefault="00DB0861" w:rsidP="00815215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431ABF43" w14:textId="78B3D0C1" w:rsidR="006041DA" w:rsidRDefault="00C726B4" w:rsidP="00AF530E">
      <w:pPr>
        <w:spacing w:after="0" w:line="32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>Tisková zpráva,</w:t>
      </w:r>
      <w:r w:rsidR="00087C00">
        <w:rPr>
          <w:rFonts w:ascii="Arial" w:hAnsi="Arial"/>
          <w:b/>
          <w:bCs/>
          <w:i/>
          <w:iCs/>
        </w:rPr>
        <w:t xml:space="preserve"> </w:t>
      </w:r>
      <w:r w:rsidR="007F7DDF">
        <w:rPr>
          <w:rFonts w:ascii="Arial" w:hAnsi="Arial"/>
          <w:b/>
          <w:bCs/>
          <w:i/>
          <w:iCs/>
        </w:rPr>
        <w:t>2</w:t>
      </w:r>
      <w:r w:rsidR="00BB114C">
        <w:rPr>
          <w:rFonts w:ascii="Arial" w:hAnsi="Arial"/>
          <w:b/>
          <w:bCs/>
          <w:i/>
          <w:iCs/>
        </w:rPr>
        <w:t>5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904F3F">
        <w:rPr>
          <w:rFonts w:ascii="Arial" w:hAnsi="Arial"/>
          <w:b/>
          <w:bCs/>
          <w:i/>
          <w:iCs/>
        </w:rPr>
        <w:t>1</w:t>
      </w:r>
      <w:r w:rsidRPr="00BD20B6">
        <w:rPr>
          <w:rFonts w:ascii="Arial" w:hAnsi="Arial"/>
          <w:b/>
          <w:bCs/>
          <w:i/>
          <w:iCs/>
        </w:rPr>
        <w:t>. 202</w:t>
      </w:r>
      <w:r w:rsidR="007E2B00">
        <w:rPr>
          <w:rFonts w:ascii="Arial" w:hAnsi="Arial"/>
          <w:b/>
          <w:bCs/>
          <w:i/>
          <w:iCs/>
        </w:rPr>
        <w:t>4</w:t>
      </w:r>
      <w:r w:rsidRPr="00BD20B6">
        <w:rPr>
          <w:rFonts w:ascii="Arial" w:hAnsi="Arial"/>
          <w:b/>
          <w:bCs/>
          <w:i/>
          <w:iCs/>
        </w:rPr>
        <w:t xml:space="preserve"> –</w:t>
      </w:r>
      <w:bookmarkStart w:id="0" w:name="_Hlk155366885"/>
      <w:r w:rsidR="00073E3F">
        <w:rPr>
          <w:rFonts w:ascii="Arial" w:hAnsi="Arial"/>
          <w:b/>
          <w:bCs/>
          <w:i/>
          <w:iCs/>
        </w:rPr>
        <w:t xml:space="preserve"> </w:t>
      </w:r>
      <w:bookmarkEnd w:id="0"/>
      <w:r w:rsidR="00CF6743">
        <w:rPr>
          <w:rFonts w:ascii="Arial" w:hAnsi="Arial"/>
          <w:b/>
          <w:bCs/>
          <w:i/>
          <w:iCs/>
        </w:rPr>
        <w:t>P</w:t>
      </w:r>
      <w:r w:rsidR="00A33686">
        <w:rPr>
          <w:rFonts w:ascii="Arial" w:hAnsi="Arial"/>
          <w:b/>
          <w:bCs/>
          <w:i/>
          <w:iCs/>
        </w:rPr>
        <w:t>rémiový p</w:t>
      </w:r>
      <w:r w:rsidR="00CF6743">
        <w:rPr>
          <w:rFonts w:ascii="Arial" w:hAnsi="Arial"/>
          <w:b/>
          <w:bCs/>
          <w:i/>
          <w:iCs/>
        </w:rPr>
        <w:t xml:space="preserve">rojekt Laka Living </w:t>
      </w:r>
      <w:r w:rsidR="00F76217">
        <w:rPr>
          <w:rFonts w:ascii="Arial" w:hAnsi="Arial"/>
          <w:b/>
          <w:bCs/>
          <w:i/>
          <w:iCs/>
        </w:rPr>
        <w:t xml:space="preserve">v obci Prášily </w:t>
      </w:r>
      <w:r w:rsidR="00CF6743">
        <w:rPr>
          <w:rFonts w:ascii="Arial" w:hAnsi="Arial"/>
          <w:b/>
          <w:bCs/>
          <w:i/>
          <w:iCs/>
        </w:rPr>
        <w:t xml:space="preserve">vyroste v první zóně </w:t>
      </w:r>
      <w:r w:rsidR="00A3510B">
        <w:rPr>
          <w:rFonts w:ascii="Arial" w:hAnsi="Arial"/>
          <w:b/>
          <w:bCs/>
          <w:i/>
          <w:iCs/>
        </w:rPr>
        <w:t>n</w:t>
      </w:r>
      <w:r w:rsidR="00CF6743">
        <w:rPr>
          <w:rFonts w:ascii="Arial" w:hAnsi="Arial"/>
          <w:b/>
          <w:bCs/>
          <w:i/>
          <w:iCs/>
        </w:rPr>
        <w:t>árodního parku</w:t>
      </w:r>
      <w:r w:rsidR="00ED64D9">
        <w:rPr>
          <w:rFonts w:ascii="Arial" w:hAnsi="Arial"/>
          <w:b/>
          <w:bCs/>
          <w:i/>
          <w:iCs/>
        </w:rPr>
        <w:t xml:space="preserve"> Šumava</w:t>
      </w:r>
      <w:r w:rsidR="00CF6743">
        <w:rPr>
          <w:rFonts w:ascii="Arial" w:hAnsi="Arial"/>
          <w:b/>
          <w:bCs/>
          <w:i/>
          <w:iCs/>
        </w:rPr>
        <w:t xml:space="preserve"> a nabídne </w:t>
      </w:r>
      <w:r w:rsidR="00A33686">
        <w:rPr>
          <w:rFonts w:ascii="Arial" w:hAnsi="Arial"/>
          <w:b/>
          <w:bCs/>
          <w:i/>
          <w:iCs/>
        </w:rPr>
        <w:t xml:space="preserve">21 exkluzivních horských apartmánů. </w:t>
      </w:r>
      <w:r w:rsidR="004C3CFC">
        <w:rPr>
          <w:rFonts w:ascii="Arial" w:hAnsi="Arial"/>
          <w:b/>
          <w:bCs/>
          <w:i/>
          <w:iCs/>
        </w:rPr>
        <w:t xml:space="preserve">Svým umístěním, nadstandardním </w:t>
      </w:r>
      <w:r w:rsidR="00520D40">
        <w:rPr>
          <w:rFonts w:ascii="Arial" w:hAnsi="Arial"/>
          <w:b/>
          <w:bCs/>
          <w:i/>
          <w:iCs/>
        </w:rPr>
        <w:t xml:space="preserve">vybavením, </w:t>
      </w:r>
      <w:r w:rsidR="0088099C">
        <w:rPr>
          <w:rFonts w:ascii="Arial" w:hAnsi="Arial"/>
          <w:b/>
          <w:bCs/>
          <w:i/>
          <w:iCs/>
        </w:rPr>
        <w:t xml:space="preserve">prvky </w:t>
      </w:r>
      <w:r w:rsidR="00520D40">
        <w:rPr>
          <w:rFonts w:ascii="Arial" w:hAnsi="Arial"/>
          <w:b/>
          <w:bCs/>
          <w:i/>
          <w:iCs/>
        </w:rPr>
        <w:t>udržitelnost</w:t>
      </w:r>
      <w:r w:rsidR="0088099C">
        <w:rPr>
          <w:rFonts w:ascii="Arial" w:hAnsi="Arial"/>
          <w:b/>
          <w:bCs/>
          <w:i/>
          <w:iCs/>
        </w:rPr>
        <w:t>i</w:t>
      </w:r>
      <w:r w:rsidR="00520D40">
        <w:rPr>
          <w:rFonts w:ascii="Arial" w:hAnsi="Arial"/>
          <w:b/>
          <w:bCs/>
          <w:i/>
          <w:iCs/>
        </w:rPr>
        <w:t xml:space="preserve"> a</w:t>
      </w:r>
      <w:r w:rsidR="004C3CFC">
        <w:rPr>
          <w:rFonts w:ascii="Arial" w:hAnsi="Arial"/>
          <w:b/>
          <w:bCs/>
          <w:i/>
          <w:iCs/>
        </w:rPr>
        <w:t xml:space="preserve"> </w:t>
      </w:r>
      <w:r w:rsidR="00520D40">
        <w:rPr>
          <w:rFonts w:ascii="Arial" w:hAnsi="Arial"/>
          <w:b/>
          <w:bCs/>
          <w:i/>
          <w:iCs/>
        </w:rPr>
        <w:t>neotřelým designem</w:t>
      </w:r>
      <w:r w:rsidR="004C3CFC">
        <w:rPr>
          <w:rFonts w:ascii="Arial" w:hAnsi="Arial"/>
          <w:b/>
          <w:bCs/>
          <w:i/>
          <w:iCs/>
        </w:rPr>
        <w:t xml:space="preserve"> uspokojí </w:t>
      </w:r>
      <w:r w:rsidR="00520D40">
        <w:rPr>
          <w:rFonts w:ascii="Arial" w:hAnsi="Arial"/>
          <w:b/>
          <w:bCs/>
          <w:i/>
          <w:iCs/>
        </w:rPr>
        <w:t xml:space="preserve">i </w:t>
      </w:r>
      <w:r w:rsidR="004C3CFC">
        <w:rPr>
          <w:rFonts w:ascii="Arial" w:hAnsi="Arial"/>
          <w:b/>
          <w:bCs/>
          <w:i/>
          <w:iCs/>
        </w:rPr>
        <w:t>tu nejnáročnější klientelu.</w:t>
      </w:r>
      <w:r w:rsidR="00520D40">
        <w:rPr>
          <w:rFonts w:ascii="Arial" w:hAnsi="Arial"/>
          <w:b/>
          <w:bCs/>
          <w:i/>
          <w:iCs/>
        </w:rPr>
        <w:t xml:space="preserve"> Hodí se jak pro druhé bydlení, tak jako atraktivní investice do nemovitosti. </w:t>
      </w:r>
      <w:r w:rsidR="00815215">
        <w:rPr>
          <w:rFonts w:ascii="Arial" w:hAnsi="Arial"/>
          <w:b/>
          <w:bCs/>
          <w:i/>
          <w:iCs/>
        </w:rPr>
        <w:t>Na jaře letošního roku se očekává z</w:t>
      </w:r>
      <w:r w:rsidR="00B3706E">
        <w:rPr>
          <w:rFonts w:ascii="Arial" w:hAnsi="Arial"/>
          <w:b/>
          <w:bCs/>
          <w:i/>
          <w:iCs/>
        </w:rPr>
        <w:t>í</w:t>
      </w:r>
      <w:r w:rsidR="00815215">
        <w:rPr>
          <w:rFonts w:ascii="Arial" w:hAnsi="Arial"/>
          <w:b/>
          <w:bCs/>
          <w:i/>
          <w:iCs/>
        </w:rPr>
        <w:t>sk</w:t>
      </w:r>
      <w:r w:rsidR="00B3706E">
        <w:rPr>
          <w:rFonts w:ascii="Arial" w:hAnsi="Arial"/>
          <w:b/>
          <w:bCs/>
          <w:i/>
          <w:iCs/>
        </w:rPr>
        <w:t>ání</w:t>
      </w:r>
      <w:r w:rsidR="00815215">
        <w:rPr>
          <w:rFonts w:ascii="Arial" w:hAnsi="Arial"/>
          <w:b/>
          <w:bCs/>
          <w:i/>
          <w:iCs/>
        </w:rPr>
        <w:t xml:space="preserve"> stavebního povolení, poté dojde k demolici stávajících objektů a přípravě staveniště. Samotná výstavba by měla začít v polovině roku, její dokončení se předpokládá </w:t>
      </w:r>
      <w:r w:rsidR="00B3706E">
        <w:rPr>
          <w:rFonts w:ascii="Arial" w:hAnsi="Arial"/>
          <w:b/>
          <w:bCs/>
          <w:i/>
          <w:iCs/>
        </w:rPr>
        <w:t xml:space="preserve">v </w:t>
      </w:r>
      <w:r w:rsidR="00815215">
        <w:rPr>
          <w:rFonts w:ascii="Arial" w:hAnsi="Arial"/>
          <w:b/>
          <w:bCs/>
          <w:i/>
          <w:iCs/>
        </w:rPr>
        <w:t>lét</w:t>
      </w:r>
      <w:r w:rsidR="00B3706E">
        <w:rPr>
          <w:rFonts w:ascii="Arial" w:hAnsi="Arial"/>
          <w:b/>
          <w:bCs/>
          <w:i/>
          <w:iCs/>
        </w:rPr>
        <w:t>ě</w:t>
      </w:r>
      <w:r w:rsidR="00815215">
        <w:rPr>
          <w:rFonts w:ascii="Arial" w:hAnsi="Arial"/>
          <w:b/>
          <w:bCs/>
          <w:i/>
          <w:iCs/>
        </w:rPr>
        <w:t xml:space="preserve"> roku 2026.</w:t>
      </w:r>
      <w:r w:rsidR="004C3CFC">
        <w:rPr>
          <w:rFonts w:ascii="Arial" w:hAnsi="Arial"/>
          <w:b/>
          <w:bCs/>
          <w:i/>
          <w:iCs/>
        </w:rPr>
        <w:t xml:space="preserve"> </w:t>
      </w:r>
      <w:r w:rsidR="00FB495F">
        <w:rPr>
          <w:rFonts w:ascii="Arial" w:hAnsi="Arial"/>
          <w:b/>
          <w:bCs/>
          <w:i/>
          <w:iCs/>
        </w:rPr>
        <w:t xml:space="preserve">Výhradní </w:t>
      </w:r>
      <w:r w:rsidR="00FB495F" w:rsidRPr="00370A96">
        <w:rPr>
          <w:rFonts w:ascii="Arial" w:hAnsi="Arial"/>
          <w:b/>
          <w:bCs/>
          <w:i/>
          <w:iCs/>
        </w:rPr>
        <w:t xml:space="preserve">prodej </w:t>
      </w:r>
      <w:r w:rsidR="00FB495F">
        <w:rPr>
          <w:rFonts w:ascii="Arial" w:hAnsi="Arial"/>
          <w:b/>
          <w:bCs/>
          <w:i/>
          <w:iCs/>
        </w:rPr>
        <w:t>zajišťuje r</w:t>
      </w:r>
      <w:r w:rsidR="00FB495F" w:rsidRPr="0065077A">
        <w:rPr>
          <w:rFonts w:ascii="Arial" w:hAnsi="Arial"/>
          <w:b/>
          <w:bCs/>
          <w:i/>
          <w:iCs/>
        </w:rPr>
        <w:t>ealitní kancelář Luxent – Exclusive Propert</w:t>
      </w:r>
      <w:r w:rsidR="00FB495F">
        <w:rPr>
          <w:rFonts w:ascii="Arial" w:hAnsi="Arial"/>
          <w:b/>
          <w:bCs/>
          <w:i/>
          <w:iCs/>
        </w:rPr>
        <w:t>i</w:t>
      </w:r>
      <w:r w:rsidR="00FB495F" w:rsidRPr="0065077A">
        <w:rPr>
          <w:rFonts w:ascii="Arial" w:hAnsi="Arial"/>
          <w:b/>
          <w:bCs/>
          <w:i/>
          <w:iCs/>
        </w:rPr>
        <w:t>es</w:t>
      </w:r>
      <w:r w:rsidR="00B3706E">
        <w:rPr>
          <w:rFonts w:ascii="Arial" w:hAnsi="Arial"/>
          <w:b/>
          <w:bCs/>
          <w:i/>
          <w:iCs/>
        </w:rPr>
        <w:t>.</w:t>
      </w:r>
    </w:p>
    <w:p w14:paraId="6565F018" w14:textId="77777777" w:rsidR="00815215" w:rsidRDefault="00815215" w:rsidP="00AF530E">
      <w:pPr>
        <w:spacing w:after="0" w:line="320" w:lineRule="atLeast"/>
        <w:jc w:val="both"/>
        <w:rPr>
          <w:rFonts w:ascii="Arial" w:hAnsi="Arial"/>
        </w:rPr>
      </w:pPr>
    </w:p>
    <w:p w14:paraId="3A6A78DB" w14:textId="5EB50D2C" w:rsidR="00815215" w:rsidRDefault="00A33686" w:rsidP="00AF530E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2" behindDoc="1" locked="0" layoutInCell="1" allowOverlap="1" wp14:anchorId="15C5F356" wp14:editId="2F7E01E9">
            <wp:simplePos x="0" y="0"/>
            <wp:positionH relativeFrom="margin">
              <wp:align>left</wp:align>
            </wp:positionH>
            <wp:positionV relativeFrom="paragraph">
              <wp:posOffset>671830</wp:posOffset>
            </wp:positionV>
            <wp:extent cx="1800000" cy="120006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531377086" name="Obrázek 3" descr="Obsah obrázku interiér, interiérový design, zeď, poho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77086" name="Obrázek 3" descr="Obsah obrázku interiér, interiérový design, zeď, pohovka&#10;&#10;Popis byl vytvořen automaticky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743">
        <w:rPr>
          <w:rFonts w:ascii="Arial" w:hAnsi="Arial"/>
        </w:rPr>
        <w:t xml:space="preserve">Komorní rezidence </w:t>
      </w:r>
      <w:hyperlink r:id="rId12" w:history="1">
        <w:r w:rsidR="00CF6743" w:rsidRPr="00CF6743">
          <w:rPr>
            <w:rStyle w:val="Hyperlink2"/>
            <w:i w:val="0"/>
            <w:iCs w:val="0"/>
            <w:sz w:val="22"/>
            <w:szCs w:val="22"/>
          </w:rPr>
          <w:t>Laka Living</w:t>
        </w:r>
      </w:hyperlink>
      <w:r w:rsidR="00CF6743">
        <w:rPr>
          <w:rFonts w:ascii="Arial" w:hAnsi="Arial"/>
        </w:rPr>
        <w:t xml:space="preserve"> se skládá z</w:t>
      </w:r>
      <w:r w:rsidR="00815215">
        <w:rPr>
          <w:rFonts w:ascii="Arial" w:hAnsi="Arial"/>
        </w:rPr>
        <w:t>e dvou dom</w:t>
      </w:r>
      <w:r w:rsidR="00CF6743">
        <w:rPr>
          <w:rFonts w:ascii="Arial" w:hAnsi="Arial"/>
        </w:rPr>
        <w:t>ů, v nichž</w:t>
      </w:r>
      <w:r w:rsidR="00815215">
        <w:rPr>
          <w:rFonts w:ascii="Arial" w:hAnsi="Arial"/>
        </w:rPr>
        <w:t xml:space="preserve"> vznikne celkem </w:t>
      </w:r>
      <w:r w:rsidR="00815215" w:rsidRPr="00815215">
        <w:rPr>
          <w:rFonts w:ascii="Arial" w:hAnsi="Arial"/>
        </w:rPr>
        <w:t>21 luxusních apartmánů o dispozici 1+kk</w:t>
      </w:r>
      <w:r w:rsidR="00815215">
        <w:rPr>
          <w:rFonts w:ascii="Arial" w:hAnsi="Arial"/>
        </w:rPr>
        <w:t xml:space="preserve"> až</w:t>
      </w:r>
      <w:r w:rsidR="00815215" w:rsidRPr="00815215">
        <w:rPr>
          <w:rFonts w:ascii="Arial" w:hAnsi="Arial"/>
        </w:rPr>
        <w:t xml:space="preserve"> 3+kk a velikosti od 24,7 m</w:t>
      </w:r>
      <w:r w:rsidR="00815215" w:rsidRPr="00815215">
        <w:rPr>
          <w:rFonts w:ascii="Arial" w:hAnsi="Arial"/>
          <w:vertAlign w:val="superscript"/>
        </w:rPr>
        <w:t>2</w:t>
      </w:r>
      <w:r w:rsidR="00815215" w:rsidRPr="00815215">
        <w:rPr>
          <w:rFonts w:ascii="Arial" w:hAnsi="Arial"/>
        </w:rPr>
        <w:t> do 92,7 m</w:t>
      </w:r>
      <w:r w:rsidR="00815215" w:rsidRPr="00815215">
        <w:rPr>
          <w:rFonts w:ascii="Arial" w:hAnsi="Arial"/>
          <w:vertAlign w:val="superscript"/>
        </w:rPr>
        <w:t>2</w:t>
      </w:r>
      <w:r w:rsidR="00CF6743">
        <w:rPr>
          <w:rFonts w:ascii="Arial" w:hAnsi="Arial"/>
        </w:rPr>
        <w:t xml:space="preserve">. </w:t>
      </w:r>
      <w:r w:rsidR="006B17F2">
        <w:rPr>
          <w:rFonts w:ascii="Arial" w:hAnsi="Arial"/>
        </w:rPr>
        <w:t xml:space="preserve">K většině z nich náleží terasa či balkon. </w:t>
      </w:r>
      <w:r w:rsidR="00CF6743">
        <w:rPr>
          <w:rFonts w:ascii="Arial" w:hAnsi="Arial"/>
        </w:rPr>
        <w:t>Samozřejmostí je vlastní parkovací stání</w:t>
      </w:r>
      <w:r w:rsidR="004C3CFC">
        <w:rPr>
          <w:rFonts w:ascii="Arial" w:hAnsi="Arial"/>
        </w:rPr>
        <w:t xml:space="preserve"> </w:t>
      </w:r>
      <w:r w:rsidR="006B17F2" w:rsidRPr="006B17F2">
        <w:rPr>
          <w:rFonts w:ascii="Arial" w:hAnsi="Arial"/>
        </w:rPr>
        <w:t>s navazující sklepní kójí</w:t>
      </w:r>
      <w:r w:rsidR="00E41989">
        <w:rPr>
          <w:rFonts w:ascii="Arial" w:hAnsi="Arial"/>
        </w:rPr>
        <w:t xml:space="preserve">, v níž </w:t>
      </w:r>
      <w:r w:rsidR="001B09B5">
        <w:rPr>
          <w:rFonts w:ascii="Arial" w:hAnsi="Arial"/>
        </w:rPr>
        <w:t>je</w:t>
      </w:r>
      <w:r w:rsidR="00E41989">
        <w:rPr>
          <w:rFonts w:ascii="Arial" w:hAnsi="Arial"/>
        </w:rPr>
        <w:t xml:space="preserve"> </w:t>
      </w:r>
      <w:r w:rsidR="00E41989" w:rsidRPr="00E41989">
        <w:rPr>
          <w:rFonts w:ascii="Arial" w:hAnsi="Arial"/>
        </w:rPr>
        <w:t xml:space="preserve">umístěna </w:t>
      </w:r>
      <w:r w:rsidR="001B09B5">
        <w:rPr>
          <w:rFonts w:ascii="Arial" w:hAnsi="Arial"/>
        </w:rPr>
        <w:t xml:space="preserve">také </w:t>
      </w:r>
      <w:r w:rsidR="00E41989" w:rsidRPr="00E41989">
        <w:rPr>
          <w:rFonts w:ascii="Arial" w:hAnsi="Arial"/>
        </w:rPr>
        <w:t>elektrická zásuvka pro dobíjení elektrokol.</w:t>
      </w:r>
      <w:r w:rsidR="004C3CFC">
        <w:rPr>
          <w:rFonts w:ascii="Arial" w:hAnsi="Arial"/>
        </w:rPr>
        <w:t xml:space="preserve"> V</w:t>
      </w:r>
      <w:r w:rsidR="001B09B5">
        <w:rPr>
          <w:rFonts w:ascii="Arial" w:hAnsi="Arial"/>
        </w:rPr>
        <w:t> </w:t>
      </w:r>
      <w:r w:rsidR="004C3CFC">
        <w:rPr>
          <w:rFonts w:ascii="Arial" w:hAnsi="Arial"/>
        </w:rPr>
        <w:t xml:space="preserve">podzemní garáži bude </w:t>
      </w:r>
      <w:r w:rsidR="005B0137">
        <w:rPr>
          <w:rFonts w:ascii="Arial" w:hAnsi="Arial"/>
        </w:rPr>
        <w:t xml:space="preserve">rovněž </w:t>
      </w:r>
      <w:r w:rsidR="00E91E0F">
        <w:rPr>
          <w:rFonts w:ascii="Arial" w:hAnsi="Arial"/>
        </w:rPr>
        <w:t xml:space="preserve">stání pro dobíjení elektromobilů s wallboxem a </w:t>
      </w:r>
      <w:r w:rsidR="004C3CFC">
        <w:rPr>
          <w:rFonts w:ascii="Arial" w:hAnsi="Arial"/>
        </w:rPr>
        <w:t>samostatná kolárna/lyžárna.</w:t>
      </w:r>
      <w:r w:rsidR="004974A6">
        <w:rPr>
          <w:rFonts w:ascii="Arial" w:hAnsi="Arial"/>
        </w:rPr>
        <w:t xml:space="preserve"> </w:t>
      </w:r>
      <w:r w:rsidR="00CF6743">
        <w:rPr>
          <w:rFonts w:ascii="Arial" w:hAnsi="Arial"/>
        </w:rPr>
        <w:t xml:space="preserve">Cena zahrnuje </w:t>
      </w:r>
      <w:r w:rsidR="00CF6743" w:rsidRPr="00815215">
        <w:rPr>
          <w:rFonts w:ascii="Arial" w:hAnsi="Arial"/>
        </w:rPr>
        <w:t>plně vybaven</w:t>
      </w:r>
      <w:r w:rsidR="00CF6743">
        <w:rPr>
          <w:rFonts w:ascii="Arial" w:hAnsi="Arial"/>
        </w:rPr>
        <w:t>ou</w:t>
      </w:r>
      <w:r w:rsidR="00CF6743" w:rsidRPr="00815215">
        <w:rPr>
          <w:rFonts w:ascii="Arial" w:hAnsi="Arial"/>
        </w:rPr>
        <w:t xml:space="preserve"> kuchyňsk</w:t>
      </w:r>
      <w:r w:rsidR="00CF6743">
        <w:rPr>
          <w:rFonts w:ascii="Arial" w:hAnsi="Arial"/>
        </w:rPr>
        <w:t>ou</w:t>
      </w:r>
      <w:r w:rsidR="00CF6743" w:rsidRPr="00815215">
        <w:rPr>
          <w:rFonts w:ascii="Arial" w:hAnsi="Arial"/>
        </w:rPr>
        <w:t xml:space="preserve"> link</w:t>
      </w:r>
      <w:r w:rsidR="00CF6743">
        <w:rPr>
          <w:rFonts w:ascii="Arial" w:hAnsi="Arial"/>
        </w:rPr>
        <w:t>u</w:t>
      </w:r>
      <w:r w:rsidR="00CF6743" w:rsidRPr="00815215">
        <w:rPr>
          <w:rFonts w:ascii="Arial" w:hAnsi="Arial"/>
        </w:rPr>
        <w:t xml:space="preserve"> včetně spotřebičů</w:t>
      </w:r>
      <w:r w:rsidR="00CA26B1">
        <w:rPr>
          <w:rFonts w:ascii="Arial" w:hAnsi="Arial"/>
        </w:rPr>
        <w:t xml:space="preserve"> renomované</w:t>
      </w:r>
      <w:r w:rsidR="00F67EFD">
        <w:rPr>
          <w:rFonts w:ascii="Arial" w:hAnsi="Arial"/>
        </w:rPr>
        <w:t xml:space="preserve"> značky Electrolux</w:t>
      </w:r>
      <w:r w:rsidR="00CF6743" w:rsidRPr="00815215">
        <w:rPr>
          <w:rFonts w:ascii="Arial" w:hAnsi="Arial"/>
        </w:rPr>
        <w:t xml:space="preserve"> a kompletně zařízen</w:t>
      </w:r>
      <w:r w:rsidR="00CF6743">
        <w:rPr>
          <w:rFonts w:ascii="Arial" w:hAnsi="Arial"/>
        </w:rPr>
        <w:t>ou</w:t>
      </w:r>
      <w:r w:rsidR="00CF6743" w:rsidRPr="00815215">
        <w:rPr>
          <w:rFonts w:ascii="Arial" w:hAnsi="Arial"/>
        </w:rPr>
        <w:t xml:space="preserve"> koupeln</w:t>
      </w:r>
      <w:r w:rsidR="00CF6743">
        <w:rPr>
          <w:rFonts w:ascii="Arial" w:hAnsi="Arial"/>
        </w:rPr>
        <w:t>u</w:t>
      </w:r>
      <w:r w:rsidR="00CA26B1">
        <w:rPr>
          <w:rFonts w:ascii="Arial" w:hAnsi="Arial"/>
        </w:rPr>
        <w:t xml:space="preserve"> s</w:t>
      </w:r>
      <w:r w:rsidR="004974A6">
        <w:rPr>
          <w:rFonts w:ascii="Arial" w:hAnsi="Arial"/>
        </w:rPr>
        <w:t> </w:t>
      </w:r>
      <w:r w:rsidR="00CA26B1">
        <w:rPr>
          <w:rFonts w:ascii="Arial" w:hAnsi="Arial"/>
        </w:rPr>
        <w:t>d</w:t>
      </w:r>
      <w:r w:rsidR="00CA26B1" w:rsidRPr="00CA26B1">
        <w:rPr>
          <w:rFonts w:ascii="Arial" w:hAnsi="Arial"/>
        </w:rPr>
        <w:t>lažb</w:t>
      </w:r>
      <w:r w:rsidR="00CA26B1">
        <w:rPr>
          <w:rFonts w:ascii="Arial" w:hAnsi="Arial"/>
        </w:rPr>
        <w:t>ou</w:t>
      </w:r>
      <w:r w:rsidR="00CA26B1" w:rsidRPr="00CA26B1">
        <w:rPr>
          <w:rFonts w:ascii="Arial" w:hAnsi="Arial"/>
        </w:rPr>
        <w:t xml:space="preserve"> a</w:t>
      </w:r>
      <w:r w:rsidR="00186C32">
        <w:rPr>
          <w:rFonts w:ascii="Arial" w:hAnsi="Arial"/>
        </w:rPr>
        <w:t> </w:t>
      </w:r>
      <w:r w:rsidR="00CA26B1" w:rsidRPr="00CA26B1">
        <w:rPr>
          <w:rFonts w:ascii="Arial" w:hAnsi="Arial"/>
        </w:rPr>
        <w:t>obklady od španělské firmy Pamesa</w:t>
      </w:r>
      <w:r w:rsidR="00CF6743">
        <w:rPr>
          <w:rFonts w:ascii="Arial" w:hAnsi="Arial"/>
        </w:rPr>
        <w:t>. K</w:t>
      </w:r>
      <w:r w:rsidR="004974A6">
        <w:rPr>
          <w:rFonts w:ascii="Arial" w:hAnsi="Arial"/>
        </w:rPr>
        <w:t> </w:t>
      </w:r>
      <w:r w:rsidR="00CF6743">
        <w:rPr>
          <w:rFonts w:ascii="Arial" w:hAnsi="Arial"/>
        </w:rPr>
        <w:t xml:space="preserve">vybraným bytům pak </w:t>
      </w:r>
      <w:r>
        <w:rPr>
          <w:rFonts w:ascii="Arial" w:hAnsi="Arial"/>
        </w:rPr>
        <w:t xml:space="preserve">ve standardu </w:t>
      </w:r>
      <w:r w:rsidR="00CF6743">
        <w:rPr>
          <w:rFonts w:ascii="Arial" w:hAnsi="Arial"/>
        </w:rPr>
        <w:t xml:space="preserve">náleží </w:t>
      </w:r>
      <w:r>
        <w:rPr>
          <w:rFonts w:ascii="Arial" w:hAnsi="Arial"/>
        </w:rPr>
        <w:t xml:space="preserve">i </w:t>
      </w:r>
      <w:r w:rsidR="00CF6743">
        <w:rPr>
          <w:rFonts w:ascii="Arial" w:hAnsi="Arial"/>
        </w:rPr>
        <w:t xml:space="preserve">krby či finské sauny. </w:t>
      </w:r>
    </w:p>
    <w:p w14:paraId="5B6498AA" w14:textId="27C3D2E5" w:rsidR="004C3CFC" w:rsidRDefault="004C3CFC" w:rsidP="00AF530E">
      <w:pPr>
        <w:spacing w:after="0" w:line="320" w:lineRule="atLeast"/>
        <w:jc w:val="both"/>
        <w:rPr>
          <w:rFonts w:ascii="Arial" w:hAnsi="Arial"/>
        </w:rPr>
      </w:pPr>
    </w:p>
    <w:p w14:paraId="625AFEF9" w14:textId="7BF5FBA3" w:rsidR="004C3CFC" w:rsidRDefault="004C3CFC" w:rsidP="00AF530E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4513B1A5" wp14:editId="651600DC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1800000" cy="120006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602818378" name="Obrázek 1" descr="Obsah obrázku interiér, vana, zeď, interiérov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18378" name="Obrázek 1" descr="Obsah obrázku interiér, vana, zeď, interiérový design&#10;&#10;Popis byl vytvořen automaticky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AE8">
        <w:rPr>
          <w:rFonts w:ascii="Arial" w:hAnsi="Arial"/>
        </w:rPr>
        <w:t>B</w:t>
      </w:r>
      <w:r>
        <w:rPr>
          <w:rFonts w:ascii="Arial" w:hAnsi="Arial"/>
        </w:rPr>
        <w:t>udoucí rezident</w:t>
      </w:r>
      <w:r w:rsidR="008D3AE8">
        <w:rPr>
          <w:rFonts w:ascii="Arial" w:hAnsi="Arial"/>
        </w:rPr>
        <w:t>i budou moct dále využívat</w:t>
      </w:r>
      <w:r>
        <w:rPr>
          <w:rFonts w:ascii="Arial" w:hAnsi="Arial"/>
        </w:rPr>
        <w:t xml:space="preserve"> fitness a wellness s</w:t>
      </w:r>
      <w:r w:rsidR="004974A6">
        <w:rPr>
          <w:rFonts w:ascii="Arial" w:hAnsi="Arial"/>
        </w:rPr>
        <w:t> </w:t>
      </w:r>
      <w:r>
        <w:rPr>
          <w:rFonts w:ascii="Arial" w:hAnsi="Arial"/>
        </w:rPr>
        <w:t>vířivkou a saunou</w:t>
      </w:r>
      <w:r w:rsidR="001B09B5">
        <w:rPr>
          <w:rFonts w:ascii="Arial" w:hAnsi="Arial"/>
        </w:rPr>
        <w:t>,</w:t>
      </w:r>
      <w:r w:rsidR="004974A6">
        <w:rPr>
          <w:rFonts w:ascii="Arial" w:hAnsi="Arial"/>
        </w:rPr>
        <w:t xml:space="preserve"> </w:t>
      </w:r>
      <w:r w:rsidR="00D30077">
        <w:rPr>
          <w:rFonts w:ascii="Arial" w:hAnsi="Arial"/>
        </w:rPr>
        <w:t xml:space="preserve">které </w:t>
      </w:r>
      <w:r w:rsidR="004974A6">
        <w:rPr>
          <w:rFonts w:ascii="Arial" w:hAnsi="Arial"/>
        </w:rPr>
        <w:t>se stanou součástí komplexu</w:t>
      </w:r>
      <w:r>
        <w:rPr>
          <w:rFonts w:ascii="Arial" w:hAnsi="Arial"/>
        </w:rPr>
        <w:t xml:space="preserve">. </w:t>
      </w:r>
      <w:r w:rsidR="00AF530E">
        <w:rPr>
          <w:rFonts w:ascii="Arial" w:hAnsi="Arial"/>
        </w:rPr>
        <w:t>O</w:t>
      </w:r>
      <w:r w:rsidR="00D30077">
        <w:rPr>
          <w:rFonts w:ascii="Arial" w:hAnsi="Arial"/>
        </w:rPr>
        <w:t> </w:t>
      </w:r>
      <w:r w:rsidR="00AF530E">
        <w:rPr>
          <w:rFonts w:ascii="Arial" w:hAnsi="Arial"/>
        </w:rPr>
        <w:t>tepelný komfort se postarají tepelná čerpadla vzduchu/voda</w:t>
      </w:r>
      <w:r w:rsidR="004A1503">
        <w:rPr>
          <w:rFonts w:ascii="Arial" w:hAnsi="Arial"/>
        </w:rPr>
        <w:t xml:space="preserve"> a</w:t>
      </w:r>
      <w:r w:rsidR="00D30077">
        <w:rPr>
          <w:rFonts w:ascii="Arial" w:hAnsi="Arial"/>
        </w:rPr>
        <w:t> </w:t>
      </w:r>
      <w:r w:rsidR="003D2E89">
        <w:rPr>
          <w:rFonts w:ascii="Arial" w:hAnsi="Arial"/>
        </w:rPr>
        <w:t xml:space="preserve">podlahové vytápění, </w:t>
      </w:r>
      <w:r w:rsidR="00D30077">
        <w:rPr>
          <w:rFonts w:ascii="Arial" w:hAnsi="Arial"/>
        </w:rPr>
        <w:t xml:space="preserve">jež </w:t>
      </w:r>
      <w:r w:rsidR="003D2E89">
        <w:rPr>
          <w:rFonts w:ascii="Arial" w:hAnsi="Arial"/>
        </w:rPr>
        <w:t>se dá ovládat i na dálku</w:t>
      </w:r>
      <w:r w:rsidR="00AF530E">
        <w:rPr>
          <w:rFonts w:ascii="Arial" w:hAnsi="Arial"/>
        </w:rPr>
        <w:t>. K nízké energetické náročnosti přispějí také eurookna s izolačním trojsklem a</w:t>
      </w:r>
      <w:r w:rsidR="00186C32">
        <w:rPr>
          <w:rFonts w:ascii="Arial" w:hAnsi="Arial"/>
        </w:rPr>
        <w:t> </w:t>
      </w:r>
      <w:r w:rsidR="00AF530E">
        <w:rPr>
          <w:rFonts w:ascii="Arial" w:hAnsi="Arial"/>
        </w:rPr>
        <w:t>venkovní elektrické žaluzie.</w:t>
      </w:r>
    </w:p>
    <w:p w14:paraId="14BBB17D" w14:textId="0EC65A31" w:rsidR="00815215" w:rsidRDefault="00815215" w:rsidP="00AF530E">
      <w:pPr>
        <w:spacing w:after="0" w:line="320" w:lineRule="atLeast"/>
        <w:jc w:val="both"/>
        <w:rPr>
          <w:rFonts w:ascii="Arial" w:hAnsi="Arial"/>
        </w:rPr>
      </w:pPr>
    </w:p>
    <w:p w14:paraId="221400A3" w14:textId="4AA86971" w:rsidR="00815215" w:rsidRPr="004C3CFC" w:rsidRDefault="004C3CFC" w:rsidP="00AF530E">
      <w:pPr>
        <w:spacing w:after="0" w:line="320" w:lineRule="atLeast"/>
        <w:jc w:val="both"/>
        <w:rPr>
          <w:rFonts w:ascii="Arial" w:hAnsi="Arial"/>
          <w:b/>
          <w:bCs/>
        </w:rPr>
      </w:pPr>
      <w:r w:rsidRPr="004C3CFC">
        <w:rPr>
          <w:rFonts w:ascii="Arial" w:hAnsi="Arial"/>
          <w:b/>
          <w:bCs/>
        </w:rPr>
        <w:t>Autentický horský design</w:t>
      </w:r>
      <w:r w:rsidR="00D46FF0">
        <w:rPr>
          <w:rFonts w:ascii="Arial" w:hAnsi="Arial"/>
          <w:b/>
          <w:bCs/>
        </w:rPr>
        <w:t xml:space="preserve"> v moderním pojetí</w:t>
      </w:r>
    </w:p>
    <w:p w14:paraId="425915F0" w14:textId="36794B1E" w:rsidR="00BF1D9B" w:rsidRDefault="004C3CFC" w:rsidP="003C5991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4" behindDoc="1" locked="0" layoutInCell="1" allowOverlap="1" wp14:anchorId="52458019" wp14:editId="543AC3A2">
            <wp:simplePos x="0" y="0"/>
            <wp:positionH relativeFrom="margin">
              <wp:align>left</wp:align>
            </wp:positionH>
            <wp:positionV relativeFrom="paragraph">
              <wp:posOffset>666115</wp:posOffset>
            </wp:positionV>
            <wp:extent cx="1800000" cy="120006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835416590" name="Obrázek 2" descr="Obsah obrázku venku, strom, obloh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16590" name="Obrázek 2" descr="Obsah obrázku venku, strom, obloha, dům&#10;&#10;Popis byl vytvořen automaticky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A17">
        <w:rPr>
          <w:rFonts w:ascii="Arial" w:hAnsi="Arial"/>
        </w:rPr>
        <w:t>N</w:t>
      </w:r>
      <w:r w:rsidR="00A33686">
        <w:rPr>
          <w:rFonts w:ascii="Arial" w:hAnsi="Arial"/>
        </w:rPr>
        <w:t>ávrh</w:t>
      </w:r>
      <w:r w:rsidR="002D5A17">
        <w:rPr>
          <w:rFonts w:ascii="Arial" w:hAnsi="Arial"/>
        </w:rPr>
        <w:t xml:space="preserve"> projektu</w:t>
      </w:r>
      <w:r w:rsidR="00A33686">
        <w:rPr>
          <w:rFonts w:ascii="Arial" w:hAnsi="Arial"/>
        </w:rPr>
        <w:t xml:space="preserve"> </w:t>
      </w:r>
      <w:r w:rsidR="00944F97">
        <w:rPr>
          <w:rFonts w:ascii="Arial" w:hAnsi="Arial"/>
        </w:rPr>
        <w:t>od architektů Barbor</w:t>
      </w:r>
      <w:r w:rsidR="00C13D5E">
        <w:rPr>
          <w:rFonts w:ascii="Arial" w:hAnsi="Arial"/>
        </w:rPr>
        <w:t>y</w:t>
      </w:r>
      <w:r w:rsidR="00944F97">
        <w:rPr>
          <w:rFonts w:ascii="Arial" w:hAnsi="Arial"/>
        </w:rPr>
        <w:t xml:space="preserve"> a Josef</w:t>
      </w:r>
      <w:r w:rsidR="00C13D5E">
        <w:rPr>
          <w:rFonts w:ascii="Arial" w:hAnsi="Arial"/>
        </w:rPr>
        <w:t>a</w:t>
      </w:r>
      <w:r w:rsidR="00944F97">
        <w:rPr>
          <w:rFonts w:ascii="Arial" w:hAnsi="Arial"/>
        </w:rPr>
        <w:t xml:space="preserve"> Čern</w:t>
      </w:r>
      <w:r w:rsidR="00C13D5E">
        <w:rPr>
          <w:rFonts w:ascii="Arial" w:hAnsi="Arial"/>
        </w:rPr>
        <w:t>ých</w:t>
      </w:r>
      <w:r w:rsidR="00944F97">
        <w:rPr>
          <w:rFonts w:ascii="Arial" w:hAnsi="Arial"/>
        </w:rPr>
        <w:t xml:space="preserve"> </w:t>
      </w:r>
      <w:r w:rsidR="00A33686">
        <w:rPr>
          <w:rFonts w:ascii="Arial" w:hAnsi="Arial"/>
        </w:rPr>
        <w:t>počítá s</w:t>
      </w:r>
      <w:r w:rsidR="002D5A17">
        <w:rPr>
          <w:rFonts w:ascii="Arial" w:hAnsi="Arial"/>
        </w:rPr>
        <w:t>e zbouráním</w:t>
      </w:r>
      <w:r w:rsidR="00A33686">
        <w:rPr>
          <w:rFonts w:ascii="Arial" w:hAnsi="Arial"/>
        </w:rPr>
        <w:t xml:space="preserve"> původních</w:t>
      </w:r>
      <w:r w:rsidR="00A2179D">
        <w:rPr>
          <w:rFonts w:ascii="Arial" w:hAnsi="Arial"/>
        </w:rPr>
        <w:t xml:space="preserve"> nevhodných</w:t>
      </w:r>
      <w:r w:rsidR="00A33686">
        <w:rPr>
          <w:rFonts w:ascii="Arial" w:hAnsi="Arial"/>
        </w:rPr>
        <w:t xml:space="preserve"> staveb</w:t>
      </w:r>
      <w:r w:rsidR="002D5A17">
        <w:rPr>
          <w:rFonts w:ascii="Arial" w:hAnsi="Arial"/>
        </w:rPr>
        <w:t>, jež sloužily v minulosti např. jako základní škola, pohraniční stráž či turistická ubytovna,</w:t>
      </w:r>
      <w:r w:rsidR="00A33686">
        <w:rPr>
          <w:rFonts w:ascii="Arial" w:hAnsi="Arial"/>
        </w:rPr>
        <w:t xml:space="preserve"> </w:t>
      </w:r>
      <w:r w:rsidR="002D5A17">
        <w:rPr>
          <w:rFonts w:ascii="Arial" w:hAnsi="Arial"/>
        </w:rPr>
        <w:t>a vybudováním nových apartmánových domů ve</w:t>
      </w:r>
      <w:r w:rsidR="00A33686">
        <w:rPr>
          <w:rFonts w:ascii="Arial" w:hAnsi="Arial"/>
        </w:rPr>
        <w:t xml:space="preserve"> zcela odlišné</w:t>
      </w:r>
      <w:r w:rsidR="002D5A17">
        <w:rPr>
          <w:rFonts w:ascii="Arial" w:hAnsi="Arial"/>
        </w:rPr>
        <w:t>m designu a</w:t>
      </w:r>
      <w:r w:rsidR="00186C32">
        <w:rPr>
          <w:rFonts w:ascii="Arial" w:hAnsi="Arial"/>
        </w:rPr>
        <w:t> </w:t>
      </w:r>
      <w:r w:rsidR="002D5A17">
        <w:rPr>
          <w:rFonts w:ascii="Arial" w:hAnsi="Arial"/>
        </w:rPr>
        <w:t>v</w:t>
      </w:r>
      <w:r w:rsidR="00186C32">
        <w:rPr>
          <w:rFonts w:ascii="Arial" w:hAnsi="Arial"/>
        </w:rPr>
        <w:t> </w:t>
      </w:r>
      <w:r w:rsidR="00A33686">
        <w:rPr>
          <w:rFonts w:ascii="Arial" w:hAnsi="Arial"/>
        </w:rPr>
        <w:t>nejvyšší</w:t>
      </w:r>
      <w:r w:rsidR="002D5A17">
        <w:rPr>
          <w:rFonts w:ascii="Arial" w:hAnsi="Arial"/>
        </w:rPr>
        <w:t>m</w:t>
      </w:r>
      <w:r w:rsidR="00A33686">
        <w:rPr>
          <w:rFonts w:ascii="Arial" w:hAnsi="Arial"/>
        </w:rPr>
        <w:t xml:space="preserve"> standardu. </w:t>
      </w:r>
      <w:r w:rsidR="002D5A17">
        <w:rPr>
          <w:rFonts w:ascii="Arial" w:hAnsi="Arial"/>
        </w:rPr>
        <w:t>Architektura plynule nav</w:t>
      </w:r>
      <w:r w:rsidR="0036251C">
        <w:rPr>
          <w:rFonts w:ascii="Arial" w:hAnsi="Arial"/>
        </w:rPr>
        <w:t>áže</w:t>
      </w:r>
      <w:r w:rsidR="002D5A17">
        <w:rPr>
          <w:rFonts w:ascii="Arial" w:hAnsi="Arial"/>
        </w:rPr>
        <w:t xml:space="preserve"> na okolí zástavbu a </w:t>
      </w:r>
      <w:r w:rsidR="00A2179D">
        <w:rPr>
          <w:rFonts w:ascii="Arial" w:hAnsi="Arial"/>
        </w:rPr>
        <w:t xml:space="preserve">bude plně </w:t>
      </w:r>
      <w:r w:rsidR="002D5A17">
        <w:rPr>
          <w:rFonts w:ascii="Arial" w:hAnsi="Arial"/>
        </w:rPr>
        <w:t>ctít sousedství národní</w:t>
      </w:r>
      <w:r w:rsidR="0036251C">
        <w:rPr>
          <w:rFonts w:ascii="Arial" w:hAnsi="Arial"/>
        </w:rPr>
        <w:t>ho</w:t>
      </w:r>
      <w:r w:rsidR="002D5A17">
        <w:rPr>
          <w:rFonts w:ascii="Arial" w:hAnsi="Arial"/>
        </w:rPr>
        <w:t xml:space="preserve"> parku Šumava. Proto </w:t>
      </w:r>
      <w:r>
        <w:rPr>
          <w:rFonts w:ascii="Arial" w:hAnsi="Arial"/>
        </w:rPr>
        <w:t>bude kladen důraz na využití přírodních materiálů, jakými jsou například dřevo a kámen. Ty se propíšou také do světlých pokojů s výhledy na horskou krajinu.</w:t>
      </w:r>
      <w:r w:rsidR="002D5A17">
        <w:rPr>
          <w:rFonts w:ascii="Arial" w:hAnsi="Arial"/>
        </w:rPr>
        <w:t xml:space="preserve"> Stěžejním prvk</w:t>
      </w:r>
      <w:r w:rsidR="006F6298">
        <w:rPr>
          <w:rFonts w:ascii="Arial" w:hAnsi="Arial"/>
        </w:rPr>
        <w:t>em</w:t>
      </w:r>
      <w:r w:rsidR="002D5A17">
        <w:rPr>
          <w:rFonts w:ascii="Arial" w:hAnsi="Arial"/>
        </w:rPr>
        <w:t xml:space="preserve"> </w:t>
      </w:r>
      <w:r w:rsidR="00B21EEA">
        <w:rPr>
          <w:rFonts w:ascii="Arial" w:hAnsi="Arial"/>
        </w:rPr>
        <w:t>domů obdélníkové</w:t>
      </w:r>
      <w:r w:rsidR="006F6298">
        <w:rPr>
          <w:rFonts w:ascii="Arial" w:hAnsi="Arial"/>
        </w:rPr>
        <w:t>ho</w:t>
      </w:r>
      <w:r w:rsidR="00B21EEA">
        <w:rPr>
          <w:rFonts w:ascii="Arial" w:hAnsi="Arial"/>
        </w:rPr>
        <w:t xml:space="preserve"> půdorysu </w:t>
      </w:r>
      <w:r w:rsidR="002D5A17">
        <w:rPr>
          <w:rFonts w:ascii="Arial" w:hAnsi="Arial"/>
        </w:rPr>
        <w:t xml:space="preserve">se stanou </w:t>
      </w:r>
      <w:r w:rsidR="00B21EEA" w:rsidRPr="00B21EEA">
        <w:rPr>
          <w:rFonts w:ascii="Arial" w:hAnsi="Arial"/>
        </w:rPr>
        <w:t>sedlov</w:t>
      </w:r>
      <w:r w:rsidR="003C5991">
        <w:rPr>
          <w:rFonts w:ascii="Arial" w:hAnsi="Arial"/>
        </w:rPr>
        <w:t>é</w:t>
      </w:r>
      <w:r w:rsidR="00B21EEA" w:rsidRPr="00B21EEA">
        <w:rPr>
          <w:rFonts w:ascii="Arial" w:hAnsi="Arial"/>
        </w:rPr>
        <w:t xml:space="preserve"> střech</w:t>
      </w:r>
      <w:r w:rsidR="003C5991">
        <w:rPr>
          <w:rFonts w:ascii="Arial" w:hAnsi="Arial"/>
        </w:rPr>
        <w:t>y</w:t>
      </w:r>
      <w:r w:rsidR="00B21EEA" w:rsidRPr="00B21EEA">
        <w:rPr>
          <w:rFonts w:ascii="Arial" w:hAnsi="Arial"/>
        </w:rPr>
        <w:t xml:space="preserve"> doplněn</w:t>
      </w:r>
      <w:r w:rsidR="003C5991">
        <w:rPr>
          <w:rFonts w:ascii="Arial" w:hAnsi="Arial"/>
        </w:rPr>
        <w:t>é</w:t>
      </w:r>
      <w:r w:rsidR="00B21EEA" w:rsidRPr="00B21EEA">
        <w:rPr>
          <w:rFonts w:ascii="Arial" w:hAnsi="Arial"/>
        </w:rPr>
        <w:t xml:space="preserve"> pultovými vikýři</w:t>
      </w:r>
      <w:r w:rsidR="003C5991">
        <w:rPr>
          <w:rFonts w:ascii="Arial" w:hAnsi="Arial"/>
        </w:rPr>
        <w:t>. F</w:t>
      </w:r>
      <w:r w:rsidR="00B21EEA" w:rsidRPr="00B21EEA">
        <w:rPr>
          <w:rFonts w:ascii="Arial" w:hAnsi="Arial"/>
        </w:rPr>
        <w:t xml:space="preserve">asáda </w:t>
      </w:r>
      <w:r w:rsidR="006F6298">
        <w:rPr>
          <w:rFonts w:ascii="Arial" w:hAnsi="Arial"/>
        </w:rPr>
        <w:t>s</w:t>
      </w:r>
      <w:r w:rsidR="00C2681C">
        <w:rPr>
          <w:rFonts w:ascii="Arial" w:hAnsi="Arial"/>
        </w:rPr>
        <w:t xml:space="preserve"> bohatým</w:t>
      </w:r>
      <w:r w:rsidR="006F6298">
        <w:rPr>
          <w:rFonts w:ascii="Arial" w:hAnsi="Arial"/>
        </w:rPr>
        <w:t xml:space="preserve"> prosklením </w:t>
      </w:r>
      <w:r w:rsidR="003C5991">
        <w:rPr>
          <w:rFonts w:ascii="Arial" w:hAnsi="Arial"/>
        </w:rPr>
        <w:t>bude</w:t>
      </w:r>
      <w:r w:rsidR="00B21EEA" w:rsidRPr="00B21EEA">
        <w:rPr>
          <w:rFonts w:ascii="Arial" w:hAnsi="Arial"/>
        </w:rPr>
        <w:t xml:space="preserve"> členěna </w:t>
      </w:r>
      <w:r w:rsidR="00B21EEA" w:rsidRPr="00B21EEA">
        <w:rPr>
          <w:rFonts w:ascii="Arial" w:hAnsi="Arial"/>
        </w:rPr>
        <w:lastRenderedPageBreak/>
        <w:t>střídáním ploch dřevěného obkladu z modřínových latí, přírodního kamene a světlé omítky</w:t>
      </w:r>
      <w:r w:rsidR="00B21EEA">
        <w:rPr>
          <w:rFonts w:ascii="Arial" w:hAnsi="Arial"/>
        </w:rPr>
        <w:t>.</w:t>
      </w:r>
      <w:r w:rsidR="00BF1D9B" w:rsidRPr="00BF1D9B">
        <w:t xml:space="preserve"> </w:t>
      </w:r>
      <w:r w:rsidR="0024771F" w:rsidRPr="00C75F54">
        <w:rPr>
          <w:rFonts w:ascii="Arial" w:hAnsi="Arial" w:cs="Arial"/>
        </w:rPr>
        <w:t xml:space="preserve">Střešní krytina </w:t>
      </w:r>
      <w:r w:rsidR="0011592B">
        <w:rPr>
          <w:rFonts w:ascii="Arial" w:hAnsi="Arial" w:cs="Arial"/>
        </w:rPr>
        <w:t xml:space="preserve">bude </w:t>
      </w:r>
      <w:r w:rsidR="0024771F" w:rsidRPr="00C75F54">
        <w:rPr>
          <w:rFonts w:ascii="Arial" w:hAnsi="Arial" w:cs="Arial"/>
        </w:rPr>
        <w:t>z</w:t>
      </w:r>
      <w:r w:rsidR="0024771F">
        <w:rPr>
          <w:rFonts w:ascii="Arial" w:hAnsi="Arial" w:cs="Arial"/>
        </w:rPr>
        <w:t xml:space="preserve"> přírodní </w:t>
      </w:r>
      <w:r w:rsidR="0024771F" w:rsidRPr="00C75F54">
        <w:rPr>
          <w:rFonts w:ascii="Arial" w:hAnsi="Arial" w:cs="Arial"/>
        </w:rPr>
        <w:t>břidlice.</w:t>
      </w:r>
      <w:r w:rsidR="006F6298">
        <w:rPr>
          <w:rFonts w:ascii="Arial" w:hAnsi="Arial" w:cs="Arial"/>
        </w:rPr>
        <w:t xml:space="preserve"> N</w:t>
      </w:r>
      <w:r w:rsidR="006F6298" w:rsidRPr="006F6298">
        <w:rPr>
          <w:rFonts w:ascii="Arial" w:hAnsi="Arial" w:cs="Arial"/>
        </w:rPr>
        <w:t xml:space="preserve">edílnou součástí </w:t>
      </w:r>
      <w:r w:rsidR="006F6298">
        <w:rPr>
          <w:rFonts w:ascii="Arial" w:hAnsi="Arial" w:cs="Arial"/>
        </w:rPr>
        <w:t>je také</w:t>
      </w:r>
      <w:r w:rsidR="006F6298" w:rsidRPr="006F6298">
        <w:rPr>
          <w:rFonts w:ascii="Arial" w:hAnsi="Arial" w:cs="Arial"/>
        </w:rPr>
        <w:t xml:space="preserve"> návrh parteru </w:t>
      </w:r>
      <w:r w:rsidR="006F6298">
        <w:rPr>
          <w:rFonts w:ascii="Arial" w:hAnsi="Arial" w:cs="Arial"/>
        </w:rPr>
        <w:t>v podobě</w:t>
      </w:r>
      <w:r w:rsidR="006F6298" w:rsidRPr="006F6298">
        <w:rPr>
          <w:rFonts w:ascii="Arial" w:hAnsi="Arial" w:cs="Arial"/>
        </w:rPr>
        <w:t xml:space="preserve"> zpevněných ploch, zeleně a mobiliáře.</w:t>
      </w:r>
    </w:p>
    <w:p w14:paraId="1F266D1F" w14:textId="77777777" w:rsidR="003C5991" w:rsidRDefault="003C5991" w:rsidP="003C5991">
      <w:pPr>
        <w:spacing w:after="0" w:line="320" w:lineRule="atLeast"/>
        <w:jc w:val="both"/>
      </w:pPr>
    </w:p>
    <w:p w14:paraId="37712A67" w14:textId="2129E750" w:rsidR="00BF1D9B" w:rsidRDefault="00BF1D9B" w:rsidP="00AF530E">
      <w:pPr>
        <w:spacing w:after="0" w:line="320" w:lineRule="atLeast"/>
        <w:jc w:val="both"/>
        <w:rPr>
          <w:rFonts w:ascii="Arial" w:hAnsi="Arial"/>
        </w:rPr>
      </w:pPr>
      <w:r w:rsidRPr="00BF1D9B">
        <w:rPr>
          <w:rFonts w:ascii="Arial" w:hAnsi="Arial"/>
        </w:rPr>
        <w:t>Za projektem stojí velmi zkušená místní developerská a stavební společnost Gyoza, která v</w:t>
      </w:r>
      <w:r w:rsidR="00C2681C">
        <w:rPr>
          <w:rFonts w:ascii="Arial" w:hAnsi="Arial"/>
        </w:rPr>
        <w:t> </w:t>
      </w:r>
      <w:r w:rsidRPr="00BF1D9B">
        <w:rPr>
          <w:rFonts w:ascii="Arial" w:hAnsi="Arial"/>
        </w:rPr>
        <w:t xml:space="preserve">šumavském regionu realizuje od roku 2015 projekty bytových a polyfunkčních domů. Od roku 2017 je v provozu Rezidence Klostermann a od roku 2020 Rezidence Javor. Obě tyto stavby </w:t>
      </w:r>
      <w:r w:rsidR="00F7477B">
        <w:rPr>
          <w:rFonts w:ascii="Arial" w:hAnsi="Arial"/>
        </w:rPr>
        <w:t>obdržely</w:t>
      </w:r>
      <w:r w:rsidRPr="00BF1D9B">
        <w:rPr>
          <w:rFonts w:ascii="Arial" w:hAnsi="Arial"/>
        </w:rPr>
        <w:t xml:space="preserve"> v roce 2021 Cenu poroty architektů </w:t>
      </w:r>
      <w:r w:rsidR="00EE55A3">
        <w:rPr>
          <w:rFonts w:ascii="Arial" w:hAnsi="Arial"/>
        </w:rPr>
        <w:t xml:space="preserve">v soutěži </w:t>
      </w:r>
      <w:r w:rsidRPr="00BF1D9B">
        <w:rPr>
          <w:rFonts w:ascii="Arial" w:hAnsi="Arial"/>
        </w:rPr>
        <w:t>Stavb</w:t>
      </w:r>
      <w:r w:rsidR="00EE55A3">
        <w:rPr>
          <w:rFonts w:ascii="Arial" w:hAnsi="Arial"/>
        </w:rPr>
        <w:t>a</w:t>
      </w:r>
      <w:r w:rsidRPr="00BF1D9B">
        <w:rPr>
          <w:rFonts w:ascii="Arial" w:hAnsi="Arial"/>
        </w:rPr>
        <w:t xml:space="preserve"> roku </w:t>
      </w:r>
      <w:r w:rsidR="00F7477B">
        <w:rPr>
          <w:rFonts w:ascii="Arial" w:hAnsi="Arial"/>
        </w:rPr>
        <w:t xml:space="preserve">v rámci </w:t>
      </w:r>
      <w:r w:rsidRPr="00BF1D9B">
        <w:rPr>
          <w:rFonts w:ascii="Arial" w:hAnsi="Arial"/>
        </w:rPr>
        <w:t>Plzeňského kraje</w:t>
      </w:r>
      <w:r w:rsidR="00F7477B">
        <w:rPr>
          <w:rFonts w:ascii="Arial" w:hAnsi="Arial"/>
        </w:rPr>
        <w:t>.</w:t>
      </w:r>
    </w:p>
    <w:p w14:paraId="7463F2C5" w14:textId="77777777" w:rsidR="00BF1D9B" w:rsidRDefault="00BF1D9B" w:rsidP="00AF530E">
      <w:pPr>
        <w:spacing w:after="0" w:line="320" w:lineRule="atLeast"/>
        <w:jc w:val="both"/>
        <w:rPr>
          <w:rFonts w:ascii="Arial" w:hAnsi="Arial"/>
        </w:rPr>
      </w:pPr>
    </w:p>
    <w:p w14:paraId="74CF45CB" w14:textId="7BF33F61" w:rsidR="007F7DDF" w:rsidRPr="007F7DDF" w:rsidRDefault="00A6673F" w:rsidP="007F7DDF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3" behindDoc="1" locked="0" layoutInCell="1" allowOverlap="1" wp14:anchorId="5C79420E" wp14:editId="101C08E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0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883330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3002" name="Obrázek 88333002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686" w:rsidRPr="00A33686">
        <w:rPr>
          <w:rFonts w:ascii="Arial" w:hAnsi="Arial"/>
          <w:i/>
          <w:iCs/>
        </w:rPr>
        <w:t>„Projekt La</w:t>
      </w:r>
      <w:r w:rsidR="00A33686">
        <w:rPr>
          <w:rFonts w:ascii="Arial" w:hAnsi="Arial"/>
          <w:i/>
          <w:iCs/>
        </w:rPr>
        <w:t>k</w:t>
      </w:r>
      <w:r w:rsidR="00A33686" w:rsidRPr="00A33686">
        <w:rPr>
          <w:rFonts w:ascii="Arial" w:hAnsi="Arial"/>
          <w:i/>
          <w:iCs/>
        </w:rPr>
        <w:t xml:space="preserve">a Living je skutečným unikátem, a to především díky lokalitě, kde už není další výstavba možná. </w:t>
      </w:r>
      <w:r w:rsidR="00A33686">
        <w:rPr>
          <w:rFonts w:ascii="Arial" w:hAnsi="Arial"/>
          <w:i/>
          <w:iCs/>
        </w:rPr>
        <w:t xml:space="preserve">To zajistí jak soukromí </w:t>
      </w:r>
      <w:r w:rsidR="00A1546E">
        <w:rPr>
          <w:rFonts w:ascii="Arial" w:hAnsi="Arial"/>
          <w:i/>
          <w:iCs/>
        </w:rPr>
        <w:t xml:space="preserve">pro budoucí majitele </w:t>
      </w:r>
      <w:r w:rsidR="00A33686">
        <w:rPr>
          <w:rFonts w:ascii="Arial" w:hAnsi="Arial"/>
          <w:i/>
          <w:iCs/>
        </w:rPr>
        <w:t xml:space="preserve">apartmánů, tak exkluzivitu na trhu. </w:t>
      </w:r>
      <w:r w:rsidR="00A33686" w:rsidRPr="00A33686">
        <w:rPr>
          <w:rFonts w:ascii="Arial" w:hAnsi="Arial"/>
          <w:i/>
          <w:iCs/>
        </w:rPr>
        <w:t xml:space="preserve">Koupě </w:t>
      </w:r>
      <w:r w:rsidR="0067226C">
        <w:rPr>
          <w:rFonts w:ascii="Arial" w:hAnsi="Arial"/>
          <w:i/>
          <w:iCs/>
        </w:rPr>
        <w:t xml:space="preserve">takové </w:t>
      </w:r>
      <w:r w:rsidR="00A33686" w:rsidRPr="00A33686">
        <w:rPr>
          <w:rFonts w:ascii="Arial" w:hAnsi="Arial"/>
          <w:i/>
          <w:iCs/>
        </w:rPr>
        <w:t xml:space="preserve">nemovitosti je samozřejmě </w:t>
      </w:r>
      <w:r w:rsidR="00A33686">
        <w:rPr>
          <w:rFonts w:ascii="Arial" w:hAnsi="Arial"/>
          <w:i/>
          <w:iCs/>
        </w:rPr>
        <w:t>i</w:t>
      </w:r>
      <w:r w:rsidR="00A33686" w:rsidRPr="00A33686">
        <w:rPr>
          <w:rFonts w:ascii="Arial" w:hAnsi="Arial"/>
          <w:i/>
          <w:iCs/>
        </w:rPr>
        <w:t xml:space="preserve"> velmi atraktivní investicí</w:t>
      </w:r>
      <w:r w:rsidR="00A1546E">
        <w:rPr>
          <w:rFonts w:ascii="Arial" w:hAnsi="Arial"/>
          <w:i/>
          <w:iCs/>
        </w:rPr>
        <w:t xml:space="preserve">,“ </w:t>
      </w:r>
      <w:r w:rsidR="00A33686">
        <w:rPr>
          <w:rFonts w:ascii="Arial" w:hAnsi="Arial"/>
        </w:rPr>
        <w:t xml:space="preserve">popisuje realitní makléřka společnosti </w:t>
      </w:r>
      <w:hyperlink r:id="rId16" w:history="1">
        <w:r w:rsidR="00A33686" w:rsidRPr="00A33686">
          <w:rPr>
            <w:rStyle w:val="Hyperlink2"/>
            <w:i w:val="0"/>
            <w:iCs w:val="0"/>
            <w:sz w:val="22"/>
            <w:szCs w:val="22"/>
          </w:rPr>
          <w:t>Luxent – Exclusive Properties</w:t>
        </w:r>
      </w:hyperlink>
      <w:r w:rsidR="00A33686" w:rsidRPr="00BD20B6">
        <w:rPr>
          <w:rStyle w:val="dn"/>
          <w:rFonts w:ascii="Arial" w:hAnsi="Arial"/>
          <w:sz w:val="20"/>
          <w:szCs w:val="20"/>
        </w:rPr>
        <w:t xml:space="preserve"> </w:t>
      </w:r>
      <w:r w:rsidR="00A33686">
        <w:rPr>
          <w:rFonts w:ascii="Arial" w:hAnsi="Arial"/>
        </w:rPr>
        <w:t xml:space="preserve">Pavla Kalousová a dodává: </w:t>
      </w:r>
      <w:r w:rsidR="007F7DDF" w:rsidRPr="00A30373">
        <w:rPr>
          <w:rFonts w:ascii="Arial" w:hAnsi="Arial"/>
          <w:i/>
          <w:iCs/>
        </w:rPr>
        <w:t>„Sama jezdím do Prášil již 30 let. Lokalita je mou srdcovou záležitostí. Jsem šťastná, že jsem tento kout Šumavy objevila, a proto mohu z vlastní zkušenosti říci, že okolní nedotčená příroda je opravdu úchvatná a slovy nepopsatelná.“</w:t>
      </w:r>
    </w:p>
    <w:p w14:paraId="69E1C4DA" w14:textId="03B2F90F" w:rsidR="00E2502E" w:rsidRDefault="00E2502E" w:rsidP="00AF530E">
      <w:pPr>
        <w:spacing w:after="0" w:line="320" w:lineRule="atLeast"/>
        <w:jc w:val="both"/>
        <w:rPr>
          <w:rFonts w:ascii="Arial" w:hAnsi="Arial"/>
        </w:rPr>
      </w:pPr>
    </w:p>
    <w:p w14:paraId="6A83BA51" w14:textId="30BF9B01" w:rsidR="006B17F2" w:rsidRPr="0047702B" w:rsidRDefault="00E8606B" w:rsidP="00AF530E">
      <w:pPr>
        <w:spacing w:after="0" w:line="32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Oáza zeleně v srdci</w:t>
      </w:r>
      <w:r w:rsidR="00DB6C9B">
        <w:rPr>
          <w:rFonts w:ascii="Arial" w:hAnsi="Arial"/>
          <w:b/>
          <w:bCs/>
        </w:rPr>
        <w:t xml:space="preserve"> Šumavy</w:t>
      </w:r>
      <w:r w:rsidR="00925210">
        <w:rPr>
          <w:rFonts w:ascii="Arial" w:hAnsi="Arial"/>
          <w:b/>
          <w:bCs/>
        </w:rPr>
        <w:t xml:space="preserve"> s celoročním vyžitím</w:t>
      </w:r>
    </w:p>
    <w:p w14:paraId="46EDE579" w14:textId="4D121ACE" w:rsidR="000D3205" w:rsidRDefault="000D3205" w:rsidP="00AF530E">
      <w:pPr>
        <w:spacing w:after="0" w:line="320" w:lineRule="atLeast"/>
        <w:jc w:val="both"/>
        <w:rPr>
          <w:rFonts w:ascii="Arial" w:hAnsi="Arial"/>
          <w:color w:val="auto"/>
        </w:rPr>
      </w:pPr>
      <w:r w:rsidRPr="000D3205">
        <w:rPr>
          <w:rFonts w:ascii="Arial" w:hAnsi="Arial"/>
          <w:color w:val="auto"/>
        </w:rPr>
        <w:t>Horská obec Prášily se nachází v</w:t>
      </w:r>
      <w:r w:rsidR="004706D0">
        <w:rPr>
          <w:rFonts w:ascii="Arial" w:hAnsi="Arial"/>
          <w:color w:val="auto"/>
        </w:rPr>
        <w:t xml:space="preserve"> panenské přírodě </w:t>
      </w:r>
      <w:r w:rsidR="003D35EF">
        <w:rPr>
          <w:rFonts w:ascii="Arial" w:hAnsi="Arial"/>
          <w:color w:val="auto"/>
        </w:rPr>
        <w:t>n</w:t>
      </w:r>
      <w:r w:rsidRPr="000D3205">
        <w:rPr>
          <w:rFonts w:ascii="Arial" w:hAnsi="Arial"/>
          <w:color w:val="auto"/>
        </w:rPr>
        <w:t>árodní</w:t>
      </w:r>
      <w:r w:rsidR="004706D0">
        <w:rPr>
          <w:rFonts w:ascii="Arial" w:hAnsi="Arial"/>
          <w:color w:val="auto"/>
        </w:rPr>
        <w:t>ho</w:t>
      </w:r>
      <w:r w:rsidRPr="000D3205">
        <w:rPr>
          <w:rFonts w:ascii="Arial" w:hAnsi="Arial"/>
          <w:color w:val="auto"/>
        </w:rPr>
        <w:t xml:space="preserve"> parku Šumava</w:t>
      </w:r>
      <w:r w:rsidR="004706D0">
        <w:rPr>
          <w:rFonts w:ascii="Arial" w:hAnsi="Arial"/>
          <w:color w:val="auto"/>
        </w:rPr>
        <w:t xml:space="preserve">. </w:t>
      </w:r>
      <w:r w:rsidR="00EB15A1">
        <w:rPr>
          <w:rFonts w:ascii="Arial" w:hAnsi="Arial"/>
          <w:color w:val="auto"/>
        </w:rPr>
        <w:t>Lokalita, kte</w:t>
      </w:r>
      <w:r w:rsidR="0047702B">
        <w:rPr>
          <w:rFonts w:ascii="Arial" w:hAnsi="Arial"/>
          <w:color w:val="auto"/>
        </w:rPr>
        <w:t xml:space="preserve">rá </w:t>
      </w:r>
      <w:r w:rsidR="00254C9B">
        <w:rPr>
          <w:rFonts w:ascii="Arial" w:hAnsi="Arial"/>
          <w:color w:val="auto"/>
        </w:rPr>
        <w:t xml:space="preserve">v minulosti </w:t>
      </w:r>
      <w:r w:rsidR="0047702B">
        <w:rPr>
          <w:rFonts w:ascii="Arial" w:hAnsi="Arial"/>
          <w:color w:val="auto"/>
        </w:rPr>
        <w:t xml:space="preserve">proslula </w:t>
      </w:r>
      <w:r w:rsidR="0047702B" w:rsidRPr="0047702B">
        <w:rPr>
          <w:rFonts w:ascii="Arial" w:hAnsi="Arial"/>
          <w:color w:val="auto"/>
        </w:rPr>
        <w:t>sklářskými a papírnickými výrobky</w:t>
      </w:r>
      <w:r w:rsidR="0047702B">
        <w:rPr>
          <w:rFonts w:ascii="Arial" w:hAnsi="Arial"/>
          <w:color w:val="auto"/>
        </w:rPr>
        <w:t>, nyní představuje středobod turistiky a</w:t>
      </w:r>
      <w:r w:rsidR="00186C32">
        <w:rPr>
          <w:rFonts w:ascii="Arial" w:hAnsi="Arial"/>
          <w:color w:val="auto"/>
        </w:rPr>
        <w:t> </w:t>
      </w:r>
      <w:r w:rsidR="0047702B">
        <w:rPr>
          <w:rFonts w:ascii="Arial" w:hAnsi="Arial"/>
          <w:color w:val="auto"/>
        </w:rPr>
        <w:t>neustále se rozvíjí. Přesto si uchovává svůj poklidný ráz.</w:t>
      </w:r>
    </w:p>
    <w:p w14:paraId="6C1DCF2B" w14:textId="11EA673B" w:rsidR="00404A75" w:rsidRDefault="00404A75" w:rsidP="00AF530E">
      <w:pPr>
        <w:spacing w:after="0" w:line="320" w:lineRule="atLeast"/>
        <w:jc w:val="both"/>
        <w:rPr>
          <w:rFonts w:ascii="Arial" w:hAnsi="Arial"/>
          <w:color w:val="auto"/>
        </w:rPr>
      </w:pPr>
    </w:p>
    <w:p w14:paraId="27F85E86" w14:textId="4992EE12" w:rsidR="00404A75" w:rsidRDefault="00404A75" w:rsidP="00AF530E">
      <w:pPr>
        <w:spacing w:after="0" w:line="320" w:lineRule="atLeast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V okolí nechybí potřebná </w:t>
      </w:r>
      <w:r w:rsidR="00C76306">
        <w:rPr>
          <w:rFonts w:ascii="Arial" w:hAnsi="Arial"/>
          <w:color w:val="auto"/>
        </w:rPr>
        <w:t>občanská</w:t>
      </w:r>
      <w:r>
        <w:rPr>
          <w:rFonts w:ascii="Arial" w:hAnsi="Arial"/>
          <w:color w:val="auto"/>
        </w:rPr>
        <w:t xml:space="preserve"> vybavenost, </w:t>
      </w:r>
      <w:r w:rsidR="00E167A7">
        <w:rPr>
          <w:rFonts w:ascii="Arial" w:hAnsi="Arial"/>
          <w:color w:val="auto"/>
        </w:rPr>
        <w:t xml:space="preserve">a to </w:t>
      </w:r>
      <w:r>
        <w:rPr>
          <w:rFonts w:ascii="Arial" w:hAnsi="Arial"/>
          <w:color w:val="auto"/>
        </w:rPr>
        <w:t xml:space="preserve">jak </w:t>
      </w:r>
      <w:r w:rsidRPr="00404A75">
        <w:rPr>
          <w:rFonts w:ascii="Arial" w:hAnsi="Arial"/>
          <w:color w:val="auto"/>
        </w:rPr>
        <w:t>obecní úřad, infocentr</w:t>
      </w:r>
      <w:r>
        <w:rPr>
          <w:rFonts w:ascii="Arial" w:hAnsi="Arial"/>
          <w:color w:val="auto"/>
        </w:rPr>
        <w:t>um</w:t>
      </w:r>
      <w:r w:rsidRPr="00404A75">
        <w:rPr>
          <w:rFonts w:ascii="Arial" w:hAnsi="Arial"/>
          <w:color w:val="auto"/>
        </w:rPr>
        <w:t>, pošt</w:t>
      </w:r>
      <w:r>
        <w:rPr>
          <w:rFonts w:ascii="Arial" w:hAnsi="Arial"/>
          <w:color w:val="auto"/>
        </w:rPr>
        <w:t>a</w:t>
      </w:r>
      <w:r w:rsidR="00E167A7">
        <w:rPr>
          <w:rFonts w:ascii="Arial" w:hAnsi="Arial"/>
          <w:color w:val="auto"/>
        </w:rPr>
        <w:t xml:space="preserve"> a</w:t>
      </w:r>
      <w:r w:rsidR="00186C32">
        <w:rPr>
          <w:rFonts w:ascii="Arial" w:hAnsi="Arial"/>
          <w:color w:val="auto"/>
        </w:rPr>
        <w:t> </w:t>
      </w:r>
      <w:r w:rsidRPr="00404A75">
        <w:rPr>
          <w:rFonts w:ascii="Arial" w:hAnsi="Arial"/>
          <w:color w:val="auto"/>
        </w:rPr>
        <w:t>horsk</w:t>
      </w:r>
      <w:r>
        <w:rPr>
          <w:rFonts w:ascii="Arial" w:hAnsi="Arial"/>
          <w:color w:val="auto"/>
        </w:rPr>
        <w:t>á</w:t>
      </w:r>
      <w:r w:rsidRPr="00404A75">
        <w:rPr>
          <w:rFonts w:ascii="Arial" w:hAnsi="Arial"/>
          <w:color w:val="auto"/>
        </w:rPr>
        <w:t xml:space="preserve"> služb</w:t>
      </w:r>
      <w:r>
        <w:rPr>
          <w:rFonts w:ascii="Arial" w:hAnsi="Arial"/>
          <w:color w:val="auto"/>
        </w:rPr>
        <w:t xml:space="preserve">a, </w:t>
      </w:r>
      <w:r w:rsidR="004D2BDE">
        <w:rPr>
          <w:rFonts w:ascii="Arial" w:hAnsi="Arial"/>
          <w:color w:val="auto"/>
        </w:rPr>
        <w:t xml:space="preserve">tak </w:t>
      </w:r>
      <w:r w:rsidRPr="00404A75">
        <w:rPr>
          <w:rFonts w:ascii="Arial" w:hAnsi="Arial"/>
          <w:color w:val="auto"/>
        </w:rPr>
        <w:t>samoobsluha, cukrárna</w:t>
      </w:r>
      <w:r>
        <w:rPr>
          <w:rFonts w:ascii="Arial" w:hAnsi="Arial"/>
          <w:color w:val="auto"/>
        </w:rPr>
        <w:t xml:space="preserve"> </w:t>
      </w:r>
      <w:r w:rsidR="0068185D">
        <w:rPr>
          <w:rFonts w:ascii="Arial" w:hAnsi="Arial"/>
          <w:color w:val="auto"/>
        </w:rPr>
        <w:t>a</w:t>
      </w:r>
      <w:r w:rsidRPr="00404A75">
        <w:rPr>
          <w:rFonts w:ascii="Arial" w:hAnsi="Arial"/>
          <w:color w:val="auto"/>
        </w:rPr>
        <w:t xml:space="preserve"> hostinec</w:t>
      </w:r>
      <w:r>
        <w:rPr>
          <w:rFonts w:ascii="Arial" w:hAnsi="Arial"/>
          <w:color w:val="auto"/>
        </w:rPr>
        <w:t xml:space="preserve">. </w:t>
      </w:r>
      <w:r w:rsidR="0034290C">
        <w:rPr>
          <w:rFonts w:ascii="Arial" w:hAnsi="Arial"/>
          <w:color w:val="auto"/>
        </w:rPr>
        <w:t xml:space="preserve">Další </w:t>
      </w:r>
      <w:r w:rsidR="00C76306">
        <w:rPr>
          <w:rFonts w:ascii="Arial" w:hAnsi="Arial"/>
          <w:color w:val="auto"/>
        </w:rPr>
        <w:t xml:space="preserve">možnosti skýtají nedaleká větší centra, </w:t>
      </w:r>
      <w:r w:rsidR="00C76306" w:rsidRPr="0047702B">
        <w:rPr>
          <w:rFonts w:ascii="Arial" w:hAnsi="Arial"/>
          <w:color w:val="auto"/>
        </w:rPr>
        <w:t>jako Železn</w:t>
      </w:r>
      <w:r w:rsidR="00C76306">
        <w:rPr>
          <w:rFonts w:ascii="Arial" w:hAnsi="Arial"/>
          <w:color w:val="auto"/>
        </w:rPr>
        <w:t>á</w:t>
      </w:r>
      <w:r w:rsidR="00C76306" w:rsidRPr="0047702B">
        <w:rPr>
          <w:rFonts w:ascii="Arial" w:hAnsi="Arial"/>
          <w:color w:val="auto"/>
        </w:rPr>
        <w:t xml:space="preserve"> Rud</w:t>
      </w:r>
      <w:r w:rsidR="00C76306">
        <w:rPr>
          <w:rFonts w:ascii="Arial" w:hAnsi="Arial"/>
          <w:color w:val="auto"/>
        </w:rPr>
        <w:t>a</w:t>
      </w:r>
      <w:r w:rsidR="00C76306" w:rsidRPr="0047702B">
        <w:rPr>
          <w:rFonts w:ascii="Arial" w:hAnsi="Arial"/>
          <w:color w:val="auto"/>
        </w:rPr>
        <w:t>, Sušice a Klatov</w:t>
      </w:r>
      <w:r w:rsidR="00C76306">
        <w:rPr>
          <w:rFonts w:ascii="Arial" w:hAnsi="Arial"/>
          <w:color w:val="auto"/>
        </w:rPr>
        <w:t>y, s příjemnou dojezdovou vzdáleností.</w:t>
      </w:r>
      <w:r w:rsidR="00CA2C41">
        <w:rPr>
          <w:rFonts w:ascii="Arial" w:hAnsi="Arial"/>
          <w:color w:val="auto"/>
        </w:rPr>
        <w:t xml:space="preserve"> Z </w:t>
      </w:r>
      <w:r w:rsidR="0068185D">
        <w:rPr>
          <w:rFonts w:ascii="Arial" w:hAnsi="Arial"/>
          <w:color w:val="auto"/>
        </w:rPr>
        <w:t xml:space="preserve">Prahy </w:t>
      </w:r>
      <w:r w:rsidR="00CA2C41">
        <w:rPr>
          <w:rFonts w:ascii="Arial" w:hAnsi="Arial"/>
          <w:color w:val="auto"/>
        </w:rPr>
        <w:t>cesta</w:t>
      </w:r>
      <w:r w:rsidR="003121B4">
        <w:rPr>
          <w:rFonts w:ascii="Arial" w:hAnsi="Arial"/>
          <w:color w:val="auto"/>
        </w:rPr>
        <w:t xml:space="preserve"> autem</w:t>
      </w:r>
      <w:r w:rsidR="00CA2C41">
        <w:rPr>
          <w:rFonts w:ascii="Arial" w:hAnsi="Arial"/>
          <w:color w:val="auto"/>
        </w:rPr>
        <w:t xml:space="preserve"> zabere zhruba 2,5 hodiny.</w:t>
      </w:r>
    </w:p>
    <w:p w14:paraId="7F7546C1" w14:textId="742F8510" w:rsidR="0047702B" w:rsidRDefault="0047702B" w:rsidP="00AF530E">
      <w:pPr>
        <w:spacing w:after="0" w:line="320" w:lineRule="atLeast"/>
        <w:jc w:val="both"/>
        <w:rPr>
          <w:rFonts w:ascii="Arial" w:hAnsi="Arial"/>
          <w:color w:val="auto"/>
        </w:rPr>
      </w:pPr>
    </w:p>
    <w:p w14:paraId="069A4CE0" w14:textId="0F260EB5" w:rsidR="00792735" w:rsidRPr="000D3205" w:rsidRDefault="00C76306" w:rsidP="00AF530E">
      <w:pPr>
        <w:spacing w:after="0" w:line="320" w:lineRule="atLeast"/>
        <w:jc w:val="both"/>
        <w:rPr>
          <w:rFonts w:ascii="Arial" w:hAnsi="Arial"/>
          <w:color w:val="auto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1" behindDoc="1" locked="0" layoutInCell="1" allowOverlap="1" wp14:anchorId="63026EE2" wp14:editId="7B2829CF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480923161" name="Obrázek 4" descr="Obsah obrázku venku, obloha, strom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23161" name="Obrázek 4" descr="Obsah obrázku venku, obloha, strom, dům&#10;&#10;Popis byl vytvořen automaticky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4EE">
        <w:rPr>
          <w:rFonts w:ascii="Arial" w:hAnsi="Arial"/>
          <w:color w:val="auto"/>
        </w:rPr>
        <w:t xml:space="preserve">Projekt Laka Living obklopují hluboké lesy, louky, vodní toky </w:t>
      </w:r>
      <w:r w:rsidR="004D2BDE">
        <w:rPr>
          <w:rFonts w:ascii="Arial" w:hAnsi="Arial"/>
          <w:color w:val="auto"/>
        </w:rPr>
        <w:t>a</w:t>
      </w:r>
      <w:r w:rsidR="00186C32">
        <w:rPr>
          <w:rFonts w:ascii="Arial" w:hAnsi="Arial"/>
          <w:color w:val="auto"/>
        </w:rPr>
        <w:t> </w:t>
      </w:r>
      <w:r w:rsidR="003014EE">
        <w:rPr>
          <w:rFonts w:ascii="Arial" w:hAnsi="Arial"/>
          <w:color w:val="auto"/>
        </w:rPr>
        <w:t>jezera</w:t>
      </w:r>
      <w:r w:rsidR="00DC476C">
        <w:rPr>
          <w:rFonts w:ascii="Arial" w:hAnsi="Arial"/>
          <w:color w:val="auto"/>
        </w:rPr>
        <w:t xml:space="preserve"> s bezpočtem zvířat a rostlin</w:t>
      </w:r>
      <w:r w:rsidR="004D2BDE">
        <w:rPr>
          <w:rFonts w:ascii="Arial" w:hAnsi="Arial"/>
          <w:color w:val="auto"/>
        </w:rPr>
        <w:t>, které vybízí k aktivnímu i</w:t>
      </w:r>
      <w:r w:rsidR="00186C32">
        <w:rPr>
          <w:rFonts w:ascii="Arial" w:hAnsi="Arial"/>
          <w:color w:val="auto"/>
        </w:rPr>
        <w:t> </w:t>
      </w:r>
      <w:r w:rsidR="004D2BDE">
        <w:rPr>
          <w:rFonts w:ascii="Arial" w:hAnsi="Arial"/>
          <w:color w:val="auto"/>
        </w:rPr>
        <w:t xml:space="preserve">pasivnímu trávení volného času. </w:t>
      </w:r>
      <w:r w:rsidR="001D6EE0">
        <w:rPr>
          <w:rFonts w:ascii="Arial" w:hAnsi="Arial"/>
          <w:color w:val="auto"/>
        </w:rPr>
        <w:t xml:space="preserve">Na výlet se dá vydat k Prášilskému jezeru pod </w:t>
      </w:r>
      <w:r w:rsidR="00735AAB">
        <w:rPr>
          <w:rFonts w:ascii="Arial" w:hAnsi="Arial"/>
          <w:color w:val="auto"/>
        </w:rPr>
        <w:t>ho</w:t>
      </w:r>
      <w:r w:rsidR="00215338">
        <w:rPr>
          <w:rFonts w:ascii="Arial" w:hAnsi="Arial"/>
          <w:color w:val="auto"/>
        </w:rPr>
        <w:t>rou</w:t>
      </w:r>
      <w:r w:rsidR="00735AAB">
        <w:rPr>
          <w:rFonts w:ascii="Arial" w:hAnsi="Arial"/>
          <w:color w:val="auto"/>
        </w:rPr>
        <w:t xml:space="preserve"> </w:t>
      </w:r>
      <w:r w:rsidR="001D6EE0">
        <w:rPr>
          <w:rFonts w:ascii="Arial" w:hAnsi="Arial"/>
          <w:color w:val="auto"/>
        </w:rPr>
        <w:t>Poledník</w:t>
      </w:r>
      <w:r w:rsidR="00215338">
        <w:rPr>
          <w:rFonts w:ascii="Arial" w:hAnsi="Arial"/>
          <w:color w:val="auto"/>
        </w:rPr>
        <w:t xml:space="preserve"> s rozhlednou</w:t>
      </w:r>
      <w:r w:rsidR="00792735">
        <w:rPr>
          <w:rFonts w:ascii="Arial" w:hAnsi="Arial"/>
          <w:color w:val="auto"/>
        </w:rPr>
        <w:t xml:space="preserve"> nebo k nejvýše položenému ledovcovému jezeru Laka. Objevovat lze také </w:t>
      </w:r>
      <w:r w:rsidR="00792735" w:rsidRPr="00792735">
        <w:rPr>
          <w:rFonts w:ascii="Arial" w:hAnsi="Arial"/>
          <w:color w:val="auto"/>
        </w:rPr>
        <w:t>zdejší zaniklé osady podél přeshraniční Vintířovy stezky.</w:t>
      </w:r>
      <w:r w:rsidR="004D2BDE">
        <w:rPr>
          <w:rFonts w:ascii="Arial" w:hAnsi="Arial"/>
          <w:color w:val="auto"/>
        </w:rPr>
        <w:t xml:space="preserve"> </w:t>
      </w:r>
      <w:r w:rsidR="00792735">
        <w:rPr>
          <w:rFonts w:ascii="Arial" w:hAnsi="Arial"/>
          <w:color w:val="auto"/>
        </w:rPr>
        <w:t xml:space="preserve">Sportovní vyžití zajišťují </w:t>
      </w:r>
      <w:r w:rsidR="00792735" w:rsidRPr="00792735">
        <w:rPr>
          <w:rFonts w:ascii="Arial" w:hAnsi="Arial"/>
          <w:color w:val="auto"/>
        </w:rPr>
        <w:t>nedaleké sjezdovky a běžkařské trati, propracovaná síť cyklostezek nebo volnočasové centrum Offpark.</w:t>
      </w:r>
      <w:r w:rsidR="003D35EF">
        <w:rPr>
          <w:rFonts w:ascii="Arial" w:hAnsi="Arial"/>
          <w:color w:val="auto"/>
        </w:rPr>
        <w:t xml:space="preserve"> </w:t>
      </w:r>
      <w:r w:rsidR="00CC6311">
        <w:rPr>
          <w:rFonts w:ascii="Arial" w:hAnsi="Arial"/>
          <w:color w:val="auto"/>
        </w:rPr>
        <w:t xml:space="preserve">Lyžařská střediska na německé straně jsou </w:t>
      </w:r>
      <w:r w:rsidR="0068185D">
        <w:rPr>
          <w:rFonts w:ascii="Arial" w:hAnsi="Arial"/>
          <w:color w:val="auto"/>
        </w:rPr>
        <w:t>pak</w:t>
      </w:r>
      <w:r w:rsidR="00CC6311">
        <w:rPr>
          <w:rFonts w:ascii="Arial" w:hAnsi="Arial"/>
          <w:color w:val="auto"/>
        </w:rPr>
        <w:t xml:space="preserve"> vzdálen</w:t>
      </w:r>
      <w:r w:rsidR="0068185D">
        <w:rPr>
          <w:rFonts w:ascii="Arial" w:hAnsi="Arial"/>
          <w:color w:val="auto"/>
        </w:rPr>
        <w:t>á</w:t>
      </w:r>
      <w:r w:rsidR="00CC6311">
        <w:rPr>
          <w:rFonts w:ascii="Arial" w:hAnsi="Arial"/>
          <w:color w:val="auto"/>
        </w:rPr>
        <w:t xml:space="preserve"> jen zhruba 30 km.</w:t>
      </w:r>
    </w:p>
    <w:p w14:paraId="18B7D8E5" w14:textId="5BAB906C" w:rsidR="00815215" w:rsidRDefault="00815215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4C0D206E" w14:textId="77777777" w:rsidR="00DB0861" w:rsidRPr="00BD20B6" w:rsidRDefault="00DB0861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0FBB2C7" w14:textId="0CAAC723" w:rsidR="006041DA" w:rsidRPr="00BD20B6" w:rsidRDefault="00C726B4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1" w:name="_headingh.gjdgxs"/>
      <w:bookmarkEnd w:id="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Realitní </w:t>
      </w:r>
      <w:bookmarkStart w:id="2" w:name="_Hlk15536810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kancelář </w:t>
      </w:r>
      <w:bookmarkStart w:id="3" w:name="_Hlk152579620"/>
      <w:bookmarkStart w:id="4" w:name="_Hlk144738002"/>
      <w:r>
        <w:fldChar w:fldCharType="begin"/>
      </w:r>
      <w:r>
        <w:instrText>HYPERLINK "http://www.luxent.cz/"</w:instrText>
      </w:r>
      <w:r>
        <w:fldChar w:fldCharType="separate"/>
      </w:r>
      <w:bookmarkStart w:id="5" w:name="_Hlk117506933"/>
      <w:r w:rsidRPr="00BD20B6">
        <w:rPr>
          <w:rStyle w:val="Hyperlink2"/>
        </w:rPr>
        <w:t>L</w:t>
      </w:r>
      <w:bookmarkStart w:id="6" w:name="_Hlk119335717"/>
      <w:bookmarkEnd w:id="5"/>
      <w:r w:rsidRPr="00BD20B6">
        <w:rPr>
          <w:rStyle w:val="Hyperlink2"/>
        </w:rPr>
        <w:t>uxent – Exclusive Propertie</w:t>
      </w:r>
      <w:bookmarkEnd w:id="6"/>
      <w:r w:rsidRPr="00BD20B6">
        <w:rPr>
          <w:rStyle w:val="Hyperlink2"/>
        </w:rPr>
        <w:t>s</w:t>
      </w:r>
      <w:r>
        <w:rPr>
          <w:rStyle w:val="Hyperlink2"/>
        </w:rPr>
        <w:fldChar w:fldCharType="end"/>
      </w:r>
      <w:bookmarkEnd w:id="2"/>
      <w:bookmarkEnd w:id="3"/>
      <w:r w:rsidRPr="00BD20B6">
        <w:rPr>
          <w:rStyle w:val="dn"/>
          <w:rFonts w:ascii="Arial" w:hAnsi="Arial"/>
          <w:sz w:val="20"/>
          <w:szCs w:val="20"/>
        </w:rPr>
        <w:t xml:space="preserve"> </w:t>
      </w:r>
      <w:bookmarkEnd w:id="4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 w:rsidR="00687653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6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lastRenderedPageBreak/>
        <w:t>je také spolupráce s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developery. Mezi aktuálně nabízené developerské projekty patří například luxusní komplex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MOLO Lipno Resort</w:t>
      </w:r>
      <w:r w:rsidR="006A0B1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krkonošské apartmány Harrachov Peaks</w:t>
      </w:r>
      <w:r w:rsidR="00AA2C6C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</w:t>
      </w:r>
      <w:r w:rsidR="006A0B1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</w:t>
      </w:r>
      <w:r w:rsidR="00A44D52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exkluzivní</w:t>
      </w:r>
      <w:r w:rsidR="006A0B1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Laka Living na Šumavě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="0014230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komorní projekt Červený Dub </w:t>
      </w:r>
      <w:r w:rsidR="0014230E"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="0014230E"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Kostelci nad Černými lesy</w:t>
      </w:r>
      <w:r w:rsidR="0014230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="0014230E"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luxusní vilová čtvrť Březový háj 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Předboji severně od Prahy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Rezidence Brodce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u Mladé Boleslavi</w:t>
      </w:r>
      <w:r w:rsid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nebo projekty loftového bydlení 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Praze 5 (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Garden Lofts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Lofty Anděl).</w:t>
      </w:r>
      <w:r w:rsidR="00DD195D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Luxent se věnuje také prodeji rekreačních zahraničních nemovitostí, například ve Vídni, Dubaji, Chorvatsku, Španělsku, Thajsku, Indonésii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8" w:history="1">
        <w:r w:rsidRPr="00BD20B6">
          <w:rPr>
            <w:rStyle w:val="Hyperlink3"/>
          </w:rPr>
          <w:t>marcela.kukanova@crestcom.cz</w:t>
        </w:r>
      </w:hyperlink>
    </w:p>
    <w:p w14:paraId="783D1D15" w14:textId="025AA878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19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0F87A766" w:rsidR="006041DA" w:rsidRPr="00BD20B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20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1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 w:rsidSect="00E06D00">
      <w:headerReference w:type="default" r:id="rId22"/>
      <w:footerReference w:type="default" r:id="rId23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B3C1" w14:textId="77777777" w:rsidR="00E06D00" w:rsidRDefault="00E06D00">
      <w:pPr>
        <w:spacing w:after="0" w:line="240" w:lineRule="auto"/>
      </w:pPr>
      <w:r>
        <w:separator/>
      </w:r>
    </w:p>
  </w:endnote>
  <w:endnote w:type="continuationSeparator" w:id="0">
    <w:p w14:paraId="48F6A6C6" w14:textId="77777777" w:rsidR="00E06D00" w:rsidRDefault="00E06D00">
      <w:pPr>
        <w:spacing w:after="0" w:line="240" w:lineRule="auto"/>
      </w:pPr>
      <w:r>
        <w:continuationSeparator/>
      </w:r>
    </w:p>
  </w:endnote>
  <w:endnote w:type="continuationNotice" w:id="1">
    <w:p w14:paraId="0814E146" w14:textId="77777777" w:rsidR="00E06D00" w:rsidRDefault="00E06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F36" w14:textId="77777777" w:rsidR="006041DA" w:rsidRDefault="006041D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BF14" w14:textId="77777777" w:rsidR="00E06D00" w:rsidRDefault="00E06D00">
      <w:pPr>
        <w:spacing w:after="0" w:line="240" w:lineRule="auto"/>
      </w:pPr>
      <w:r>
        <w:separator/>
      </w:r>
    </w:p>
  </w:footnote>
  <w:footnote w:type="continuationSeparator" w:id="0">
    <w:p w14:paraId="5658A660" w14:textId="77777777" w:rsidR="00E06D00" w:rsidRDefault="00E06D00">
      <w:pPr>
        <w:spacing w:after="0" w:line="240" w:lineRule="auto"/>
      </w:pPr>
      <w:r>
        <w:continuationSeparator/>
      </w:r>
    </w:p>
  </w:footnote>
  <w:footnote w:type="continuationNotice" w:id="1">
    <w:p w14:paraId="197904FF" w14:textId="77777777" w:rsidR="00E06D00" w:rsidRDefault="00E06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CCBE" w14:textId="77777777" w:rsidR="006041DA" w:rsidRDefault="006041D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4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A"/>
    <w:rsid w:val="00001107"/>
    <w:rsid w:val="00001C59"/>
    <w:rsid w:val="00004F01"/>
    <w:rsid w:val="0000671D"/>
    <w:rsid w:val="000119ED"/>
    <w:rsid w:val="00012F40"/>
    <w:rsid w:val="0001443D"/>
    <w:rsid w:val="00015968"/>
    <w:rsid w:val="000203F0"/>
    <w:rsid w:val="00024B6B"/>
    <w:rsid w:val="0002581F"/>
    <w:rsid w:val="00026370"/>
    <w:rsid w:val="0002700A"/>
    <w:rsid w:val="00027E91"/>
    <w:rsid w:val="00032406"/>
    <w:rsid w:val="0003302B"/>
    <w:rsid w:val="000338C4"/>
    <w:rsid w:val="000357F1"/>
    <w:rsid w:val="00036A2A"/>
    <w:rsid w:val="00043754"/>
    <w:rsid w:val="00053F48"/>
    <w:rsid w:val="00054C66"/>
    <w:rsid w:val="000573D0"/>
    <w:rsid w:val="00071320"/>
    <w:rsid w:val="00073583"/>
    <w:rsid w:val="00073E3F"/>
    <w:rsid w:val="000805CD"/>
    <w:rsid w:val="000827B2"/>
    <w:rsid w:val="00084B3B"/>
    <w:rsid w:val="00085040"/>
    <w:rsid w:val="00087C00"/>
    <w:rsid w:val="00090664"/>
    <w:rsid w:val="00093256"/>
    <w:rsid w:val="0009579B"/>
    <w:rsid w:val="000B0C35"/>
    <w:rsid w:val="000C2069"/>
    <w:rsid w:val="000C28E0"/>
    <w:rsid w:val="000C2ADC"/>
    <w:rsid w:val="000C647E"/>
    <w:rsid w:val="000D2474"/>
    <w:rsid w:val="000D3205"/>
    <w:rsid w:val="000E15AA"/>
    <w:rsid w:val="000E24DA"/>
    <w:rsid w:val="000E34BD"/>
    <w:rsid w:val="000E3B27"/>
    <w:rsid w:val="000E7AD5"/>
    <w:rsid w:val="000F0B22"/>
    <w:rsid w:val="000F66AE"/>
    <w:rsid w:val="00100C20"/>
    <w:rsid w:val="00103E57"/>
    <w:rsid w:val="0011114B"/>
    <w:rsid w:val="00111560"/>
    <w:rsid w:val="001120CC"/>
    <w:rsid w:val="0011592B"/>
    <w:rsid w:val="001201F9"/>
    <w:rsid w:val="00122D53"/>
    <w:rsid w:val="00123198"/>
    <w:rsid w:val="00124E28"/>
    <w:rsid w:val="00125ADF"/>
    <w:rsid w:val="00126C82"/>
    <w:rsid w:val="00130CAB"/>
    <w:rsid w:val="0014230E"/>
    <w:rsid w:val="0015070C"/>
    <w:rsid w:val="00150FF9"/>
    <w:rsid w:val="00156038"/>
    <w:rsid w:val="00160416"/>
    <w:rsid w:val="001645B9"/>
    <w:rsid w:val="0016541A"/>
    <w:rsid w:val="001679F5"/>
    <w:rsid w:val="00177D8A"/>
    <w:rsid w:val="00180C48"/>
    <w:rsid w:val="00186518"/>
    <w:rsid w:val="00186B14"/>
    <w:rsid w:val="00186C32"/>
    <w:rsid w:val="0019277A"/>
    <w:rsid w:val="00193BF0"/>
    <w:rsid w:val="001969CF"/>
    <w:rsid w:val="001A0ECE"/>
    <w:rsid w:val="001A6DA1"/>
    <w:rsid w:val="001A6F81"/>
    <w:rsid w:val="001A7FD6"/>
    <w:rsid w:val="001B09B5"/>
    <w:rsid w:val="001B2761"/>
    <w:rsid w:val="001B4D66"/>
    <w:rsid w:val="001B737B"/>
    <w:rsid w:val="001C0B1C"/>
    <w:rsid w:val="001D0FB9"/>
    <w:rsid w:val="001D2546"/>
    <w:rsid w:val="001D38FF"/>
    <w:rsid w:val="001D39B9"/>
    <w:rsid w:val="001D6EE0"/>
    <w:rsid w:val="001E1376"/>
    <w:rsid w:val="001E2B8A"/>
    <w:rsid w:val="001E5ED9"/>
    <w:rsid w:val="001E696E"/>
    <w:rsid w:val="001F2255"/>
    <w:rsid w:val="00206555"/>
    <w:rsid w:val="002102B4"/>
    <w:rsid w:val="0021447B"/>
    <w:rsid w:val="00215338"/>
    <w:rsid w:val="00216F9A"/>
    <w:rsid w:val="00223FA4"/>
    <w:rsid w:val="00226344"/>
    <w:rsid w:val="00227C12"/>
    <w:rsid w:val="00234A0E"/>
    <w:rsid w:val="00240C24"/>
    <w:rsid w:val="00243962"/>
    <w:rsid w:val="0024771F"/>
    <w:rsid w:val="00250345"/>
    <w:rsid w:val="002541C2"/>
    <w:rsid w:val="00254C9B"/>
    <w:rsid w:val="0025673A"/>
    <w:rsid w:val="00260677"/>
    <w:rsid w:val="002616FF"/>
    <w:rsid w:val="002643A0"/>
    <w:rsid w:val="00265287"/>
    <w:rsid w:val="00270CBB"/>
    <w:rsid w:val="00272DB3"/>
    <w:rsid w:val="00274FD6"/>
    <w:rsid w:val="002826BC"/>
    <w:rsid w:val="002A1D32"/>
    <w:rsid w:val="002A571D"/>
    <w:rsid w:val="002B521F"/>
    <w:rsid w:val="002C2FDC"/>
    <w:rsid w:val="002C4827"/>
    <w:rsid w:val="002D380C"/>
    <w:rsid w:val="002D4E5B"/>
    <w:rsid w:val="002D5A17"/>
    <w:rsid w:val="002E0188"/>
    <w:rsid w:val="002E2330"/>
    <w:rsid w:val="002E2B9C"/>
    <w:rsid w:val="002E39A9"/>
    <w:rsid w:val="002E4DD4"/>
    <w:rsid w:val="002E7834"/>
    <w:rsid w:val="002F38C5"/>
    <w:rsid w:val="00300972"/>
    <w:rsid w:val="003014EE"/>
    <w:rsid w:val="00306E6C"/>
    <w:rsid w:val="003121B4"/>
    <w:rsid w:val="00314636"/>
    <w:rsid w:val="00321221"/>
    <w:rsid w:val="00322997"/>
    <w:rsid w:val="00324F72"/>
    <w:rsid w:val="00325591"/>
    <w:rsid w:val="00325D8B"/>
    <w:rsid w:val="00332DA2"/>
    <w:rsid w:val="00340413"/>
    <w:rsid w:val="0034290C"/>
    <w:rsid w:val="00342B3F"/>
    <w:rsid w:val="00352CA3"/>
    <w:rsid w:val="00352FB9"/>
    <w:rsid w:val="00354AB7"/>
    <w:rsid w:val="00357A53"/>
    <w:rsid w:val="00361FD8"/>
    <w:rsid w:val="0036220D"/>
    <w:rsid w:val="0036251C"/>
    <w:rsid w:val="00365900"/>
    <w:rsid w:val="00367654"/>
    <w:rsid w:val="00367D84"/>
    <w:rsid w:val="00370A96"/>
    <w:rsid w:val="003718EF"/>
    <w:rsid w:val="0037198D"/>
    <w:rsid w:val="00372365"/>
    <w:rsid w:val="003805D5"/>
    <w:rsid w:val="0039175D"/>
    <w:rsid w:val="003929DF"/>
    <w:rsid w:val="00397858"/>
    <w:rsid w:val="003A4B58"/>
    <w:rsid w:val="003A63B9"/>
    <w:rsid w:val="003B259D"/>
    <w:rsid w:val="003B37C5"/>
    <w:rsid w:val="003B4B5B"/>
    <w:rsid w:val="003B7202"/>
    <w:rsid w:val="003B7208"/>
    <w:rsid w:val="003C2C4B"/>
    <w:rsid w:val="003C402C"/>
    <w:rsid w:val="003C415A"/>
    <w:rsid w:val="003C45C4"/>
    <w:rsid w:val="003C4708"/>
    <w:rsid w:val="003C5991"/>
    <w:rsid w:val="003C747A"/>
    <w:rsid w:val="003D0EB1"/>
    <w:rsid w:val="003D16F5"/>
    <w:rsid w:val="003D2E89"/>
    <w:rsid w:val="003D3204"/>
    <w:rsid w:val="003D339F"/>
    <w:rsid w:val="003D35EF"/>
    <w:rsid w:val="003D4BDE"/>
    <w:rsid w:val="003E2224"/>
    <w:rsid w:val="003E4B2B"/>
    <w:rsid w:val="003E50B8"/>
    <w:rsid w:val="003F0EE7"/>
    <w:rsid w:val="003F127F"/>
    <w:rsid w:val="003F2684"/>
    <w:rsid w:val="003F41BB"/>
    <w:rsid w:val="003F4BBC"/>
    <w:rsid w:val="003F6A35"/>
    <w:rsid w:val="003F7E57"/>
    <w:rsid w:val="00401160"/>
    <w:rsid w:val="00403C1A"/>
    <w:rsid w:val="00404A75"/>
    <w:rsid w:val="004057EA"/>
    <w:rsid w:val="00405B0E"/>
    <w:rsid w:val="0041529C"/>
    <w:rsid w:val="00420690"/>
    <w:rsid w:val="00425762"/>
    <w:rsid w:val="00427C24"/>
    <w:rsid w:val="00430726"/>
    <w:rsid w:val="00445F8C"/>
    <w:rsid w:val="00454453"/>
    <w:rsid w:val="0046237F"/>
    <w:rsid w:val="00464901"/>
    <w:rsid w:val="00465325"/>
    <w:rsid w:val="00467E97"/>
    <w:rsid w:val="004706D0"/>
    <w:rsid w:val="00471DB4"/>
    <w:rsid w:val="00474EC7"/>
    <w:rsid w:val="0047702B"/>
    <w:rsid w:val="00481C59"/>
    <w:rsid w:val="00482958"/>
    <w:rsid w:val="004846AF"/>
    <w:rsid w:val="00486FFB"/>
    <w:rsid w:val="00490BED"/>
    <w:rsid w:val="00494FBE"/>
    <w:rsid w:val="004974A6"/>
    <w:rsid w:val="004A1503"/>
    <w:rsid w:val="004A58A7"/>
    <w:rsid w:val="004A6A2E"/>
    <w:rsid w:val="004A7F34"/>
    <w:rsid w:val="004B1326"/>
    <w:rsid w:val="004B5A56"/>
    <w:rsid w:val="004C24FB"/>
    <w:rsid w:val="004C3CFC"/>
    <w:rsid w:val="004C5498"/>
    <w:rsid w:val="004D2BDE"/>
    <w:rsid w:val="004D663F"/>
    <w:rsid w:val="004D7461"/>
    <w:rsid w:val="004E08FD"/>
    <w:rsid w:val="004E55F6"/>
    <w:rsid w:val="004E7DEC"/>
    <w:rsid w:val="004F0966"/>
    <w:rsid w:val="004F6C6E"/>
    <w:rsid w:val="00500C9D"/>
    <w:rsid w:val="00503930"/>
    <w:rsid w:val="00503B56"/>
    <w:rsid w:val="005052A7"/>
    <w:rsid w:val="00506878"/>
    <w:rsid w:val="005155E4"/>
    <w:rsid w:val="005163DA"/>
    <w:rsid w:val="0052065C"/>
    <w:rsid w:val="00520D40"/>
    <w:rsid w:val="00525924"/>
    <w:rsid w:val="00530197"/>
    <w:rsid w:val="00534264"/>
    <w:rsid w:val="00534CF6"/>
    <w:rsid w:val="005376E9"/>
    <w:rsid w:val="0054343B"/>
    <w:rsid w:val="005436A6"/>
    <w:rsid w:val="00545120"/>
    <w:rsid w:val="00545248"/>
    <w:rsid w:val="00545487"/>
    <w:rsid w:val="00554227"/>
    <w:rsid w:val="0056185F"/>
    <w:rsid w:val="005745DD"/>
    <w:rsid w:val="00581EEA"/>
    <w:rsid w:val="005834A2"/>
    <w:rsid w:val="00583DCF"/>
    <w:rsid w:val="005842AB"/>
    <w:rsid w:val="0058544E"/>
    <w:rsid w:val="0058693A"/>
    <w:rsid w:val="00586BC8"/>
    <w:rsid w:val="005905CF"/>
    <w:rsid w:val="005936B6"/>
    <w:rsid w:val="005A4094"/>
    <w:rsid w:val="005B0137"/>
    <w:rsid w:val="005B0AAE"/>
    <w:rsid w:val="005B0DCF"/>
    <w:rsid w:val="005B3C3D"/>
    <w:rsid w:val="005C0CB8"/>
    <w:rsid w:val="005C1B1D"/>
    <w:rsid w:val="005C30C8"/>
    <w:rsid w:val="005C47DB"/>
    <w:rsid w:val="005D09DE"/>
    <w:rsid w:val="005D1275"/>
    <w:rsid w:val="005E0027"/>
    <w:rsid w:val="005E299C"/>
    <w:rsid w:val="005E4376"/>
    <w:rsid w:val="005E61F7"/>
    <w:rsid w:val="005E790A"/>
    <w:rsid w:val="005F09AA"/>
    <w:rsid w:val="005F2B62"/>
    <w:rsid w:val="005F335F"/>
    <w:rsid w:val="005F4B11"/>
    <w:rsid w:val="005F53BF"/>
    <w:rsid w:val="005F73E8"/>
    <w:rsid w:val="006041DA"/>
    <w:rsid w:val="00612FC1"/>
    <w:rsid w:val="00613C0F"/>
    <w:rsid w:val="0062649C"/>
    <w:rsid w:val="00630955"/>
    <w:rsid w:val="00630A47"/>
    <w:rsid w:val="006324A2"/>
    <w:rsid w:val="00635536"/>
    <w:rsid w:val="00637611"/>
    <w:rsid w:val="00641FE1"/>
    <w:rsid w:val="00644242"/>
    <w:rsid w:val="00647C78"/>
    <w:rsid w:val="0065077A"/>
    <w:rsid w:val="006560E0"/>
    <w:rsid w:val="00660E9C"/>
    <w:rsid w:val="00660EEE"/>
    <w:rsid w:val="00666722"/>
    <w:rsid w:val="00667D40"/>
    <w:rsid w:val="0067226C"/>
    <w:rsid w:val="00674C2B"/>
    <w:rsid w:val="00675D11"/>
    <w:rsid w:val="00676921"/>
    <w:rsid w:val="00676FC7"/>
    <w:rsid w:val="006810FE"/>
    <w:rsid w:val="0068185D"/>
    <w:rsid w:val="00687653"/>
    <w:rsid w:val="006903C0"/>
    <w:rsid w:val="0069688E"/>
    <w:rsid w:val="006A0B19"/>
    <w:rsid w:val="006A311F"/>
    <w:rsid w:val="006A503F"/>
    <w:rsid w:val="006A6B1B"/>
    <w:rsid w:val="006B17F2"/>
    <w:rsid w:val="006B372E"/>
    <w:rsid w:val="006B7AD4"/>
    <w:rsid w:val="006C3523"/>
    <w:rsid w:val="006C4579"/>
    <w:rsid w:val="006C4948"/>
    <w:rsid w:val="006C7959"/>
    <w:rsid w:val="006D4B07"/>
    <w:rsid w:val="006D57F4"/>
    <w:rsid w:val="006D6422"/>
    <w:rsid w:val="006D7FF6"/>
    <w:rsid w:val="006E307D"/>
    <w:rsid w:val="006F6298"/>
    <w:rsid w:val="00702773"/>
    <w:rsid w:val="00703DDD"/>
    <w:rsid w:val="00707796"/>
    <w:rsid w:val="00711DBA"/>
    <w:rsid w:val="00712FA9"/>
    <w:rsid w:val="007157CE"/>
    <w:rsid w:val="007162E5"/>
    <w:rsid w:val="00716877"/>
    <w:rsid w:val="00716D13"/>
    <w:rsid w:val="007172F1"/>
    <w:rsid w:val="007178C0"/>
    <w:rsid w:val="00727A31"/>
    <w:rsid w:val="00735AAB"/>
    <w:rsid w:val="00737927"/>
    <w:rsid w:val="00743C32"/>
    <w:rsid w:val="007461F8"/>
    <w:rsid w:val="007464D9"/>
    <w:rsid w:val="0076385D"/>
    <w:rsid w:val="007658A2"/>
    <w:rsid w:val="0076603B"/>
    <w:rsid w:val="007672CA"/>
    <w:rsid w:val="007714D5"/>
    <w:rsid w:val="00774688"/>
    <w:rsid w:val="00774B79"/>
    <w:rsid w:val="00777099"/>
    <w:rsid w:val="0078133D"/>
    <w:rsid w:val="007834C6"/>
    <w:rsid w:val="007840D0"/>
    <w:rsid w:val="007904C0"/>
    <w:rsid w:val="00792735"/>
    <w:rsid w:val="007A0DA0"/>
    <w:rsid w:val="007A10F3"/>
    <w:rsid w:val="007B1CC5"/>
    <w:rsid w:val="007C040E"/>
    <w:rsid w:val="007C0C57"/>
    <w:rsid w:val="007C2795"/>
    <w:rsid w:val="007C5D2E"/>
    <w:rsid w:val="007C6FD9"/>
    <w:rsid w:val="007D00C4"/>
    <w:rsid w:val="007D1BAF"/>
    <w:rsid w:val="007D2589"/>
    <w:rsid w:val="007D306C"/>
    <w:rsid w:val="007D4A6B"/>
    <w:rsid w:val="007E1C88"/>
    <w:rsid w:val="007E2324"/>
    <w:rsid w:val="007E2B00"/>
    <w:rsid w:val="007E51DE"/>
    <w:rsid w:val="007F1AC0"/>
    <w:rsid w:val="007F54A4"/>
    <w:rsid w:val="007F7DDF"/>
    <w:rsid w:val="0080621D"/>
    <w:rsid w:val="008065AB"/>
    <w:rsid w:val="008068BB"/>
    <w:rsid w:val="00814C1C"/>
    <w:rsid w:val="00814C57"/>
    <w:rsid w:val="00815082"/>
    <w:rsid w:val="00815215"/>
    <w:rsid w:val="00821DCA"/>
    <w:rsid w:val="00824AC5"/>
    <w:rsid w:val="00831D7C"/>
    <w:rsid w:val="00833956"/>
    <w:rsid w:val="00835AE9"/>
    <w:rsid w:val="008360E2"/>
    <w:rsid w:val="008403D7"/>
    <w:rsid w:val="00841193"/>
    <w:rsid w:val="00845CA1"/>
    <w:rsid w:val="00853EE6"/>
    <w:rsid w:val="00862675"/>
    <w:rsid w:val="00864248"/>
    <w:rsid w:val="00865945"/>
    <w:rsid w:val="00870A2A"/>
    <w:rsid w:val="00875419"/>
    <w:rsid w:val="00875F3B"/>
    <w:rsid w:val="00880420"/>
    <w:rsid w:val="0088099C"/>
    <w:rsid w:val="00880A66"/>
    <w:rsid w:val="00885800"/>
    <w:rsid w:val="0089399A"/>
    <w:rsid w:val="00893BAB"/>
    <w:rsid w:val="008A2E94"/>
    <w:rsid w:val="008A5539"/>
    <w:rsid w:val="008B280D"/>
    <w:rsid w:val="008B704C"/>
    <w:rsid w:val="008C4552"/>
    <w:rsid w:val="008C69A0"/>
    <w:rsid w:val="008C6E90"/>
    <w:rsid w:val="008C7899"/>
    <w:rsid w:val="008D08E7"/>
    <w:rsid w:val="008D0F57"/>
    <w:rsid w:val="008D1A08"/>
    <w:rsid w:val="008D3AE8"/>
    <w:rsid w:val="008D6A4E"/>
    <w:rsid w:val="008F1AF2"/>
    <w:rsid w:val="008F262E"/>
    <w:rsid w:val="008F79AB"/>
    <w:rsid w:val="00904F3F"/>
    <w:rsid w:val="00911DEC"/>
    <w:rsid w:val="00914225"/>
    <w:rsid w:val="00917789"/>
    <w:rsid w:val="00917C34"/>
    <w:rsid w:val="00920088"/>
    <w:rsid w:val="00920345"/>
    <w:rsid w:val="00924476"/>
    <w:rsid w:val="00925210"/>
    <w:rsid w:val="0093087C"/>
    <w:rsid w:val="009323D7"/>
    <w:rsid w:val="0093346C"/>
    <w:rsid w:val="009347ED"/>
    <w:rsid w:val="00941A22"/>
    <w:rsid w:val="00941CD1"/>
    <w:rsid w:val="009438D4"/>
    <w:rsid w:val="00944F97"/>
    <w:rsid w:val="00947890"/>
    <w:rsid w:val="00954ECB"/>
    <w:rsid w:val="00957783"/>
    <w:rsid w:val="00971816"/>
    <w:rsid w:val="00971A00"/>
    <w:rsid w:val="00977DD6"/>
    <w:rsid w:val="00980DA2"/>
    <w:rsid w:val="00985524"/>
    <w:rsid w:val="009954E9"/>
    <w:rsid w:val="00995D8A"/>
    <w:rsid w:val="009A5FD2"/>
    <w:rsid w:val="009A7ABD"/>
    <w:rsid w:val="009A7D1C"/>
    <w:rsid w:val="009B0FCB"/>
    <w:rsid w:val="009B178D"/>
    <w:rsid w:val="009B60DA"/>
    <w:rsid w:val="009D352B"/>
    <w:rsid w:val="009E14C6"/>
    <w:rsid w:val="009E40DC"/>
    <w:rsid w:val="009F2A55"/>
    <w:rsid w:val="009F4BD3"/>
    <w:rsid w:val="00A009B0"/>
    <w:rsid w:val="00A045F9"/>
    <w:rsid w:val="00A06F22"/>
    <w:rsid w:val="00A1061B"/>
    <w:rsid w:val="00A12160"/>
    <w:rsid w:val="00A1546E"/>
    <w:rsid w:val="00A156DA"/>
    <w:rsid w:val="00A17204"/>
    <w:rsid w:val="00A2179D"/>
    <w:rsid w:val="00A25D3C"/>
    <w:rsid w:val="00A2794A"/>
    <w:rsid w:val="00A30373"/>
    <w:rsid w:val="00A33686"/>
    <w:rsid w:val="00A341A6"/>
    <w:rsid w:val="00A34D1B"/>
    <w:rsid w:val="00A3510B"/>
    <w:rsid w:val="00A4054A"/>
    <w:rsid w:val="00A41703"/>
    <w:rsid w:val="00A426F8"/>
    <w:rsid w:val="00A44D52"/>
    <w:rsid w:val="00A53EC4"/>
    <w:rsid w:val="00A57E30"/>
    <w:rsid w:val="00A62C43"/>
    <w:rsid w:val="00A63ED8"/>
    <w:rsid w:val="00A6673F"/>
    <w:rsid w:val="00A66AAF"/>
    <w:rsid w:val="00A67AB7"/>
    <w:rsid w:val="00A738FE"/>
    <w:rsid w:val="00A74E8A"/>
    <w:rsid w:val="00A9087B"/>
    <w:rsid w:val="00A9789C"/>
    <w:rsid w:val="00A978D7"/>
    <w:rsid w:val="00A9796C"/>
    <w:rsid w:val="00A97C2E"/>
    <w:rsid w:val="00AA1565"/>
    <w:rsid w:val="00AA186F"/>
    <w:rsid w:val="00AA2C6C"/>
    <w:rsid w:val="00AA352F"/>
    <w:rsid w:val="00AA73C2"/>
    <w:rsid w:val="00AB0C59"/>
    <w:rsid w:val="00AB235B"/>
    <w:rsid w:val="00AB273F"/>
    <w:rsid w:val="00AB281B"/>
    <w:rsid w:val="00AB6C46"/>
    <w:rsid w:val="00AB6DA1"/>
    <w:rsid w:val="00AC0CC5"/>
    <w:rsid w:val="00AC1AFA"/>
    <w:rsid w:val="00AC228D"/>
    <w:rsid w:val="00AC2693"/>
    <w:rsid w:val="00AC7300"/>
    <w:rsid w:val="00AD7096"/>
    <w:rsid w:val="00AE2A4F"/>
    <w:rsid w:val="00AE325E"/>
    <w:rsid w:val="00AE6882"/>
    <w:rsid w:val="00AE68FA"/>
    <w:rsid w:val="00AF530E"/>
    <w:rsid w:val="00AF7739"/>
    <w:rsid w:val="00B13150"/>
    <w:rsid w:val="00B13A91"/>
    <w:rsid w:val="00B1740E"/>
    <w:rsid w:val="00B21EEA"/>
    <w:rsid w:val="00B23CEC"/>
    <w:rsid w:val="00B30097"/>
    <w:rsid w:val="00B36B6D"/>
    <w:rsid w:val="00B3706E"/>
    <w:rsid w:val="00B42F14"/>
    <w:rsid w:val="00B46374"/>
    <w:rsid w:val="00B52601"/>
    <w:rsid w:val="00B734D8"/>
    <w:rsid w:val="00B756E1"/>
    <w:rsid w:val="00B83420"/>
    <w:rsid w:val="00B87182"/>
    <w:rsid w:val="00B873AF"/>
    <w:rsid w:val="00BA3CD1"/>
    <w:rsid w:val="00BA6F59"/>
    <w:rsid w:val="00BA7B4F"/>
    <w:rsid w:val="00BB114C"/>
    <w:rsid w:val="00BB13E7"/>
    <w:rsid w:val="00BB1A39"/>
    <w:rsid w:val="00BB2195"/>
    <w:rsid w:val="00BB291C"/>
    <w:rsid w:val="00BC1A26"/>
    <w:rsid w:val="00BC2C6F"/>
    <w:rsid w:val="00BC5F8A"/>
    <w:rsid w:val="00BC7E17"/>
    <w:rsid w:val="00BD20B6"/>
    <w:rsid w:val="00BE3614"/>
    <w:rsid w:val="00BE5F94"/>
    <w:rsid w:val="00BF1D9B"/>
    <w:rsid w:val="00BF70DD"/>
    <w:rsid w:val="00C10276"/>
    <w:rsid w:val="00C13D5E"/>
    <w:rsid w:val="00C14674"/>
    <w:rsid w:val="00C14EA2"/>
    <w:rsid w:val="00C16A64"/>
    <w:rsid w:val="00C2003B"/>
    <w:rsid w:val="00C2073E"/>
    <w:rsid w:val="00C232F2"/>
    <w:rsid w:val="00C2681C"/>
    <w:rsid w:val="00C26C9E"/>
    <w:rsid w:val="00C32140"/>
    <w:rsid w:val="00C358ED"/>
    <w:rsid w:val="00C43AF5"/>
    <w:rsid w:val="00C451DE"/>
    <w:rsid w:val="00C54D9B"/>
    <w:rsid w:val="00C6231B"/>
    <w:rsid w:val="00C62A58"/>
    <w:rsid w:val="00C66CA0"/>
    <w:rsid w:val="00C7228E"/>
    <w:rsid w:val="00C726B4"/>
    <w:rsid w:val="00C76306"/>
    <w:rsid w:val="00C8143B"/>
    <w:rsid w:val="00C814CD"/>
    <w:rsid w:val="00C934FD"/>
    <w:rsid w:val="00C96143"/>
    <w:rsid w:val="00CA0ED0"/>
    <w:rsid w:val="00CA26B1"/>
    <w:rsid w:val="00CA2B20"/>
    <w:rsid w:val="00CA2C41"/>
    <w:rsid w:val="00CB55DD"/>
    <w:rsid w:val="00CC2D36"/>
    <w:rsid w:val="00CC2E81"/>
    <w:rsid w:val="00CC6311"/>
    <w:rsid w:val="00CD035D"/>
    <w:rsid w:val="00CD29A8"/>
    <w:rsid w:val="00CD3FE6"/>
    <w:rsid w:val="00CD491E"/>
    <w:rsid w:val="00CD5FB4"/>
    <w:rsid w:val="00CD655F"/>
    <w:rsid w:val="00CE0122"/>
    <w:rsid w:val="00CE622D"/>
    <w:rsid w:val="00CF0A2C"/>
    <w:rsid w:val="00CF6743"/>
    <w:rsid w:val="00D038CE"/>
    <w:rsid w:val="00D04602"/>
    <w:rsid w:val="00D146A7"/>
    <w:rsid w:val="00D14CBE"/>
    <w:rsid w:val="00D24F2A"/>
    <w:rsid w:val="00D252CF"/>
    <w:rsid w:val="00D30077"/>
    <w:rsid w:val="00D3237A"/>
    <w:rsid w:val="00D34C6D"/>
    <w:rsid w:val="00D361D8"/>
    <w:rsid w:val="00D3662E"/>
    <w:rsid w:val="00D408D4"/>
    <w:rsid w:val="00D44D22"/>
    <w:rsid w:val="00D46AF3"/>
    <w:rsid w:val="00D46FEC"/>
    <w:rsid w:val="00D46FF0"/>
    <w:rsid w:val="00D477EC"/>
    <w:rsid w:val="00D505DB"/>
    <w:rsid w:val="00D63108"/>
    <w:rsid w:val="00D63F96"/>
    <w:rsid w:val="00D6660A"/>
    <w:rsid w:val="00D76E67"/>
    <w:rsid w:val="00D913F1"/>
    <w:rsid w:val="00D91D68"/>
    <w:rsid w:val="00D924F1"/>
    <w:rsid w:val="00D93BF1"/>
    <w:rsid w:val="00D97222"/>
    <w:rsid w:val="00DA4732"/>
    <w:rsid w:val="00DA52EE"/>
    <w:rsid w:val="00DA5888"/>
    <w:rsid w:val="00DA6A0E"/>
    <w:rsid w:val="00DB0861"/>
    <w:rsid w:val="00DB1234"/>
    <w:rsid w:val="00DB5C2E"/>
    <w:rsid w:val="00DB6C9B"/>
    <w:rsid w:val="00DC443F"/>
    <w:rsid w:val="00DC476C"/>
    <w:rsid w:val="00DD195D"/>
    <w:rsid w:val="00DD4BA0"/>
    <w:rsid w:val="00DE54D4"/>
    <w:rsid w:val="00DF2E6B"/>
    <w:rsid w:val="00DF48BE"/>
    <w:rsid w:val="00DF647F"/>
    <w:rsid w:val="00E00D49"/>
    <w:rsid w:val="00E01386"/>
    <w:rsid w:val="00E044B2"/>
    <w:rsid w:val="00E06D00"/>
    <w:rsid w:val="00E07BF8"/>
    <w:rsid w:val="00E1277D"/>
    <w:rsid w:val="00E15E33"/>
    <w:rsid w:val="00E167A7"/>
    <w:rsid w:val="00E24DA8"/>
    <w:rsid w:val="00E2502E"/>
    <w:rsid w:val="00E2758F"/>
    <w:rsid w:val="00E307DB"/>
    <w:rsid w:val="00E30E42"/>
    <w:rsid w:val="00E34C88"/>
    <w:rsid w:val="00E375DF"/>
    <w:rsid w:val="00E41989"/>
    <w:rsid w:val="00E44668"/>
    <w:rsid w:val="00E4628D"/>
    <w:rsid w:val="00E51435"/>
    <w:rsid w:val="00E5334E"/>
    <w:rsid w:val="00E54A87"/>
    <w:rsid w:val="00E55EBF"/>
    <w:rsid w:val="00E56C2E"/>
    <w:rsid w:val="00E602C5"/>
    <w:rsid w:val="00E624C3"/>
    <w:rsid w:val="00E62F56"/>
    <w:rsid w:val="00E6718A"/>
    <w:rsid w:val="00E72047"/>
    <w:rsid w:val="00E77EB1"/>
    <w:rsid w:val="00E8606B"/>
    <w:rsid w:val="00E90521"/>
    <w:rsid w:val="00E91E0F"/>
    <w:rsid w:val="00E92054"/>
    <w:rsid w:val="00E925BA"/>
    <w:rsid w:val="00E9362B"/>
    <w:rsid w:val="00E96B00"/>
    <w:rsid w:val="00EA3C54"/>
    <w:rsid w:val="00EB15A1"/>
    <w:rsid w:val="00EB4123"/>
    <w:rsid w:val="00EC02E2"/>
    <w:rsid w:val="00EC0D02"/>
    <w:rsid w:val="00EC404D"/>
    <w:rsid w:val="00EC443C"/>
    <w:rsid w:val="00EC5CE6"/>
    <w:rsid w:val="00ED64D9"/>
    <w:rsid w:val="00EE030B"/>
    <w:rsid w:val="00EE220B"/>
    <w:rsid w:val="00EE537E"/>
    <w:rsid w:val="00EE55A3"/>
    <w:rsid w:val="00EF22FA"/>
    <w:rsid w:val="00EF34B8"/>
    <w:rsid w:val="00EF747D"/>
    <w:rsid w:val="00F121A8"/>
    <w:rsid w:val="00F12F52"/>
    <w:rsid w:val="00F130B2"/>
    <w:rsid w:val="00F1337E"/>
    <w:rsid w:val="00F14EF7"/>
    <w:rsid w:val="00F153BB"/>
    <w:rsid w:val="00F16DE4"/>
    <w:rsid w:val="00F2143E"/>
    <w:rsid w:val="00F21D94"/>
    <w:rsid w:val="00F23032"/>
    <w:rsid w:val="00F23B3C"/>
    <w:rsid w:val="00F274FE"/>
    <w:rsid w:val="00F27C08"/>
    <w:rsid w:val="00F333CF"/>
    <w:rsid w:val="00F33651"/>
    <w:rsid w:val="00F34707"/>
    <w:rsid w:val="00F36CD6"/>
    <w:rsid w:val="00F53C38"/>
    <w:rsid w:val="00F57204"/>
    <w:rsid w:val="00F62C39"/>
    <w:rsid w:val="00F630F3"/>
    <w:rsid w:val="00F67EFD"/>
    <w:rsid w:val="00F74473"/>
    <w:rsid w:val="00F7477B"/>
    <w:rsid w:val="00F76217"/>
    <w:rsid w:val="00F77430"/>
    <w:rsid w:val="00F80D36"/>
    <w:rsid w:val="00F8435B"/>
    <w:rsid w:val="00F85A86"/>
    <w:rsid w:val="00F86108"/>
    <w:rsid w:val="00F937DF"/>
    <w:rsid w:val="00FA7DAB"/>
    <w:rsid w:val="00FB225F"/>
    <w:rsid w:val="00FB495F"/>
    <w:rsid w:val="00FB4C0E"/>
    <w:rsid w:val="00FB51A2"/>
    <w:rsid w:val="00FB64A1"/>
    <w:rsid w:val="00FC6187"/>
    <w:rsid w:val="00FD0B79"/>
    <w:rsid w:val="00FD14C7"/>
    <w:rsid w:val="00FD2B5E"/>
    <w:rsid w:val="00FD7B69"/>
    <w:rsid w:val="00FE0319"/>
    <w:rsid w:val="00FE2C8D"/>
    <w:rsid w:val="00FE441A"/>
    <w:rsid w:val="00FF391E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325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mailto:marcela.kukan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uxent.cz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uxent.cz/laka-living-exkluzivni-horske-apartmany-v-narodnim-parku-sumava-obec-prasily/2016/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uxent.cz/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CEBCB1AE-B2A0-4297-BE33-FCB2786A6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Michaela Muczková</cp:lastModifiedBy>
  <cp:revision>17</cp:revision>
  <cp:lastPrinted>2023-12-01T13:27:00Z</cp:lastPrinted>
  <dcterms:created xsi:type="dcterms:W3CDTF">2024-01-24T13:19:00Z</dcterms:created>
  <dcterms:modified xsi:type="dcterms:W3CDTF">2024-01-24T15:02:00Z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